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E9" w:rsidRPr="00CB244C" w:rsidRDefault="005055E9" w:rsidP="005055E9">
      <w:pPr>
        <w:pStyle w:val="Tytu"/>
        <w:rPr>
          <w:rFonts w:eastAsia="Times New Roman"/>
          <w:lang w:eastAsia="pl-PL"/>
        </w:rPr>
      </w:pPr>
      <w:r w:rsidRPr="00CB244C">
        <w:rPr>
          <w:rFonts w:eastAsia="Times New Roman"/>
          <w:lang w:eastAsia="pl-PL"/>
        </w:rPr>
        <w:t>Nabór kandydatów na  stanowisko</w:t>
      </w:r>
    </w:p>
    <w:p w:rsidR="005055E9" w:rsidRPr="00694F4F" w:rsidRDefault="0074225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pomoc nauczyciela w oddziałach przedszkolnych</w:t>
      </w:r>
      <w:r w:rsidR="005055E9" w:rsidRPr="00694F4F">
        <w:rPr>
          <w:rFonts w:ascii="Arial" w:hAnsi="Arial" w:cs="Arial"/>
          <w:b/>
          <w:sz w:val="24"/>
          <w:szCs w:val="24"/>
        </w:rPr>
        <w:t xml:space="preserve"> w </w:t>
      </w:r>
      <w:r>
        <w:rPr>
          <w:rFonts w:ascii="Arial" w:hAnsi="Arial" w:cs="Arial"/>
          <w:b/>
          <w:sz w:val="24"/>
          <w:szCs w:val="24"/>
        </w:rPr>
        <w:t xml:space="preserve">Przedszkolu Samorządowym w Jastkowie </w:t>
      </w:r>
      <w:r w:rsidR="005055E9"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projektu ,,Przedszkolaki z naszej paki’’ współfinansowanego ze środków Unii Europejskiej w ramach 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5055E9" w:rsidRPr="00694F4F">
        <w:rPr>
          <w:rFonts w:ascii="Arial" w:eastAsia="Times New Roman" w:hAnsi="Arial" w:cs="Arial"/>
          <w:i/>
          <w:sz w:val="24"/>
          <w:szCs w:val="24"/>
          <w:lang w:eastAsia="pl-PL"/>
        </w:rPr>
        <w:t>Regionalnego Programu Operacyjnego 2014-2020 działanie 12.1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CB244C" w:rsidRDefault="005055E9" w:rsidP="005055E9">
      <w:pPr>
        <w:spacing w:after="0" w:line="240" w:lineRule="auto"/>
        <w:rPr>
          <w:rStyle w:val="Hipercze"/>
          <w:rFonts w:ascii="Arial" w:hAnsi="Arial" w:cs="Aria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Liczba wolnych miejsc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1</w:t>
      </w:r>
    </w:p>
    <w:p w:rsidR="005055E9" w:rsidRPr="00694F4F" w:rsidRDefault="005055E9" w:rsidP="005055E9">
      <w:pPr>
        <w:pStyle w:val="Nagwek1"/>
        <w:rPr>
          <w:rFonts w:eastAsia="Times New Roman"/>
          <w:lang w:eastAsia="pl-PL"/>
        </w:rPr>
      </w:pPr>
      <w:r w:rsidRPr="00694F4F">
        <w:rPr>
          <w:rFonts w:eastAsia="Times New Roman"/>
          <w:lang w:eastAsia="pl-PL"/>
        </w:rPr>
        <w:t>Przedmiot naboru: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tanowisko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 pomoc nauczyciela wychowania przedszkolnego w oddziale przedszkolnym (3 i 4-latki).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Miejsce wykonywania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742253">
        <w:rPr>
          <w:rFonts w:ascii="Arial" w:eastAsia="Times New Roman" w:hAnsi="Arial" w:cs="Arial"/>
          <w:sz w:val="24"/>
          <w:szCs w:val="24"/>
          <w:lang w:eastAsia="pl-PL"/>
        </w:rPr>
        <w:t>Przedszkole Samorządowe w Jastkowie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Czas określony od 1 stycznia 2017 r. do 31 grudnia  2017 r. na podstawie ustawy  o pracownikach samorządowych (Dz. U. z 2016 r., poz.902 </w:t>
      </w:r>
      <w:proofErr w:type="spellStart"/>
      <w:r w:rsidRPr="00694F4F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694F4F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Wynagrodzenie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zgodne z Rozporządzeniem Rady Ministrów w sprawie wynagradzania pracowników samorządowych (Dz. U. z 2014 r. poz.1786):</w:t>
      </w:r>
    </w:p>
    <w:p w:rsidR="005055E9" w:rsidRPr="00694F4F" w:rsidRDefault="005055E9" w:rsidP="005055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Okres zatrudnienia: od 1 stycznia 2017 r. do 31 grudnia 2017r.; </w:t>
      </w:r>
    </w:p>
    <w:p w:rsidR="005055E9" w:rsidRPr="00694F4F" w:rsidRDefault="005055E9" w:rsidP="005055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Podstawa zatrudnienia: umowa o pracę. 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niezbędne: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Posiadanie obywatelstwa polskiego;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Wyk</w:t>
      </w:r>
      <w:r>
        <w:rPr>
          <w:rFonts w:ascii="Arial" w:eastAsia="Times New Roman" w:hAnsi="Arial" w:cs="Arial"/>
          <w:sz w:val="24"/>
          <w:szCs w:val="24"/>
          <w:lang w:eastAsia="pl-PL"/>
        </w:rPr>
        <w:t>ształcenie co najmniej średnie;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Stan zdrowia pozwalający na zatrudnienie na stanowisku pomoc nauczyciela wychowania przedszko</w:t>
      </w:r>
      <w:r>
        <w:rPr>
          <w:rFonts w:ascii="Arial" w:eastAsia="Times New Roman" w:hAnsi="Arial" w:cs="Arial"/>
          <w:sz w:val="24"/>
          <w:szCs w:val="24"/>
          <w:lang w:eastAsia="pl-PL"/>
        </w:rPr>
        <w:t>lnego w oddziale przedszkolnym;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Posiadanie pełnej zdolności do wykonywania czynności prawnych oraz korzystania w pełni z praw publicznych;</w:t>
      </w:r>
    </w:p>
    <w:p w:rsidR="005055E9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Niekaralność (kandydat nie może być skazany prawomocnym wyrokiem sądu za umyślne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przestępstwo, ścigany z oskarżenia publicznego lub umyślne przestępstwo skarbowe);</w:t>
      </w:r>
    </w:p>
    <w:p w:rsidR="005055E9" w:rsidRPr="00CB244C" w:rsidRDefault="005055E9" w:rsidP="005055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Nieposzlakowana opinia.</w:t>
      </w:r>
    </w:p>
    <w:p w:rsidR="005055E9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Wymagania dodatkowe: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Umiejętność pracy w zespole, łatwe nawiązywanie kont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aktu z dziećmi i ludźmi, takt,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cierpliwość i wyroz</w:t>
      </w:r>
      <w:r>
        <w:rPr>
          <w:rFonts w:ascii="Arial" w:eastAsia="Times New Roman" w:hAnsi="Arial" w:cs="Arial"/>
          <w:sz w:val="24"/>
          <w:szCs w:val="24"/>
          <w:lang w:eastAsia="pl-PL"/>
        </w:rPr>
        <w:t>umiałość;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Wysokie um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iejętności komunikacyjne;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Kreatywność, dyspozycyjność, sumienność, d</w:t>
      </w:r>
      <w:r>
        <w:rPr>
          <w:rFonts w:ascii="Arial" w:eastAsia="Times New Roman" w:hAnsi="Arial" w:cs="Arial"/>
          <w:sz w:val="24"/>
          <w:szCs w:val="24"/>
          <w:lang w:eastAsia="pl-PL"/>
        </w:rPr>
        <w:t>okładność, odpowiedzialność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Odporność na stres; 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Obowiązkowość, rzetelność, dbałość o </w:t>
      </w:r>
      <w:r>
        <w:rPr>
          <w:rFonts w:ascii="Arial" w:eastAsia="Times New Roman" w:hAnsi="Arial" w:cs="Arial"/>
          <w:sz w:val="24"/>
          <w:szCs w:val="24"/>
          <w:lang w:eastAsia="pl-PL"/>
        </w:rPr>
        <w:t>czystość i mienie placówki</w:t>
      </w:r>
    </w:p>
    <w:p w:rsidR="005055E9" w:rsidRDefault="005055E9" w:rsidP="005055E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Umiejętność pracy z dziećmi.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wykonywanych zadań: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Współpraca z nauczycielem wychowania przedszkolnego oraz persone</w:t>
      </w:r>
      <w:r>
        <w:rPr>
          <w:rFonts w:ascii="Arial" w:eastAsia="Times New Roman" w:hAnsi="Arial" w:cs="Arial"/>
          <w:sz w:val="24"/>
          <w:szCs w:val="24"/>
          <w:lang w:eastAsia="pl-PL"/>
        </w:rPr>
        <w:t>lem zatrudnionym w szkole,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Pomoc dzieciom w czynnościach codziennych (pomoc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 ubieraniu, przy sprzątaniu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i innych czynnościach, przy posi</w:t>
      </w:r>
      <w:r>
        <w:rPr>
          <w:rFonts w:ascii="Arial" w:eastAsia="Times New Roman" w:hAnsi="Arial" w:cs="Arial"/>
          <w:sz w:val="24"/>
          <w:szCs w:val="24"/>
          <w:lang w:eastAsia="pl-PL"/>
        </w:rPr>
        <w:t>łkach),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Pomoc w zachowaniu bezpieczeństwa w tra</w:t>
      </w:r>
      <w:r>
        <w:rPr>
          <w:rFonts w:ascii="Arial" w:eastAsia="Times New Roman" w:hAnsi="Arial" w:cs="Arial"/>
          <w:sz w:val="24"/>
          <w:szCs w:val="24"/>
          <w:lang w:eastAsia="pl-PL"/>
        </w:rPr>
        <w:t>kcie wycieczek i spacerów,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Pomoc w pilnowaniu dzieci w trakcie zabaw w p</w:t>
      </w:r>
      <w:r>
        <w:rPr>
          <w:rFonts w:ascii="Arial" w:eastAsia="Times New Roman" w:hAnsi="Arial" w:cs="Arial"/>
          <w:sz w:val="24"/>
          <w:szCs w:val="24"/>
          <w:lang w:eastAsia="pl-PL"/>
        </w:rPr>
        <w:t>omieszczeniach i na placu zabaw,</w:t>
      </w:r>
    </w:p>
    <w:p w:rsidR="005055E9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Realizowanie innych zadań zleconych przez nauczyc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iela lub dyrektora wynikających 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>z bieżąc</w:t>
      </w:r>
      <w:r>
        <w:rPr>
          <w:rFonts w:ascii="Arial" w:eastAsia="Times New Roman" w:hAnsi="Arial" w:cs="Arial"/>
          <w:sz w:val="24"/>
          <w:szCs w:val="24"/>
          <w:lang w:eastAsia="pl-PL"/>
        </w:rPr>
        <w:t>ej działalności placówki,</w:t>
      </w:r>
    </w:p>
    <w:p w:rsidR="005055E9" w:rsidRPr="00CB244C" w:rsidRDefault="005055E9" w:rsidP="005055E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Przygotowywanie pomocy dydaktycznych i materiałów potrzebnych do pracy.</w:t>
      </w:r>
    </w:p>
    <w:p w:rsidR="005055E9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 i oświadczenia:</w:t>
      </w:r>
    </w:p>
    <w:p w:rsidR="005055E9" w:rsidRDefault="005055E9" w:rsidP="005055E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CV z uwzględnieniem dokładnego przebiegu pracy zawodowej;</w:t>
      </w:r>
    </w:p>
    <w:p w:rsidR="005055E9" w:rsidRPr="00CB244C" w:rsidRDefault="005055E9" w:rsidP="005055E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List motywacyjny;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List motywacyjny oraz CV powinny być opatrzone klauzulą: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>„Wyrażam zgodę na przetwarzanie moich danych osobowych zawartych w ofercie pracy dla potrzeb niezbędnych do realizacji procesu rekrutacji  zgodnie z ustawą z dnia 29 sierpnia 1997 r. o ochronie danych osobowych (</w:t>
      </w:r>
      <w:proofErr w:type="spellStart"/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>t.j</w:t>
      </w:r>
      <w:proofErr w:type="spellEnd"/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. Dz. U. z 2015r. poz. 2135 z </w:t>
      </w:r>
      <w:proofErr w:type="spellStart"/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>późn</w:t>
      </w:r>
      <w:proofErr w:type="spellEnd"/>
      <w:r w:rsidRPr="00694F4F">
        <w:rPr>
          <w:rFonts w:ascii="Arial" w:eastAsia="Times New Roman" w:hAnsi="Arial" w:cs="Arial"/>
          <w:i/>
          <w:sz w:val="20"/>
          <w:szCs w:val="20"/>
          <w:lang w:eastAsia="pl-PL"/>
        </w:rPr>
        <w:t>. zm.)”</w:t>
      </w:r>
      <w:r w:rsidRPr="00694F4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 pracownikach samorządowych (Dz. U. z 2001 r. Nr 142, poz. 1593 z </w:t>
      </w:r>
      <w:proofErr w:type="spellStart"/>
      <w:r w:rsidRPr="00694F4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póź</w:t>
      </w:r>
      <w:proofErr w:type="spellEnd"/>
      <w:r w:rsidRPr="00694F4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 zm.).</w:t>
      </w:r>
    </w:p>
    <w:p w:rsidR="005055E9" w:rsidRPr="00CB244C" w:rsidRDefault="005055E9" w:rsidP="005055E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dowodu osobistego;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Kwestionariusz osobowy osoby ubiegającej się o zatrudnienie;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posiadane wyks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ztałcenie i kwalifikacje; 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potwierdzające do</w:t>
      </w:r>
      <w:r>
        <w:rPr>
          <w:rFonts w:ascii="Arial" w:eastAsia="Times New Roman" w:hAnsi="Arial" w:cs="Arial"/>
          <w:sz w:val="24"/>
          <w:szCs w:val="24"/>
          <w:lang w:eastAsia="pl-PL"/>
        </w:rPr>
        <w:t>tychczasowe zatrudnienie;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Oświadczenie kandydata, że posiada pełną zdolność do czynności prawnych oraz korzysta z  pełni praw publicznych;</w:t>
      </w:r>
    </w:p>
    <w:p w:rsidR="005055E9" w:rsidRDefault="005055E9" w:rsidP="005055E9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Oświadczenie kandydata o tym, że nie był skazany prawomocnym wyrokiem sądu za umyślne  przestępstwo ścigane z oskarżenia publicznego lub umyślne przestępstwo skarbowe i nie  toczy się przeciwko kandydatowi postępowanie karne lub dyscyplinarne, lub postę</w:t>
      </w:r>
      <w:r>
        <w:rPr>
          <w:rFonts w:ascii="Arial" w:eastAsia="Times New Roman" w:hAnsi="Arial" w:cs="Arial"/>
          <w:sz w:val="24"/>
          <w:szCs w:val="24"/>
          <w:lang w:eastAsia="pl-PL"/>
        </w:rPr>
        <w:t>powanie  o ubezwłasnowolnienie,</w:t>
      </w:r>
    </w:p>
    <w:p w:rsidR="005055E9" w:rsidRDefault="005055E9" w:rsidP="005055E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Dokumenty przedkładane w formie kopii winny być potwierdzone przez kandydata klauzulą „za zgodność z oryginałem”. 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składania dokumentów: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Termin złożenia ofert upływa z dniem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grudnia 2016 r. o godz. 11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złożone po terminie nie będą rozpatrywane.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należy składać w zamkniętej kopercie w sekretariacie Urzędu Gminy Jastków.</w:t>
      </w:r>
    </w:p>
    <w:p w:rsidR="005055E9" w:rsidRPr="00694F4F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osobiście lub za pośrednictwem poczty (decyduje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godzina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wpływu do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i oznakować w następujący sposób: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9"/>
      </w:tblGrid>
      <w:tr w:rsidR="005055E9" w:rsidRPr="00CB244C" w:rsidTr="004D573A">
        <w:trPr>
          <w:trHeight w:val="3115"/>
          <w:tblCellSpacing w:w="0" w:type="dxa"/>
        </w:trPr>
        <w:tc>
          <w:tcPr>
            <w:tcW w:w="8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Gminy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Panieńszczyzna ul. Chmielowa 3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21-002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„Oferta złożona w odpowiedzi na ogłoszenie z dnia 23 grudnia 2016 r. w postępowaniu rekrutacyjnym na stanowisko pomoc nauczyciela wychowania przedszkolnego w </w:t>
            </w:r>
            <w:r w:rsidR="007422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Przedszkolu Samorządowym w Jastkowie</w:t>
            </w: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055E9" w:rsidRPr="00CB244C" w:rsidRDefault="005055E9" w:rsidP="005055E9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7.    </w:t>
      </w: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informacje: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Kandydaci, zostaną powiadomieni telefonicznie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godzinie przeprowadzenia rozmowy kwalifikacyjnej, która odbędzie się 30.12.2016 r..</w:t>
      </w:r>
    </w:p>
    <w:p w:rsidR="005055E9" w:rsidRPr="007C539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Informacja o wyniku naboru umieszczona będzie w Biuletynie Informacji Publicznej Urzędu Gminy Jastków.</w:t>
      </w:r>
    </w:p>
    <w:p w:rsidR="005055E9" w:rsidRPr="00CB244C" w:rsidRDefault="005055E9" w:rsidP="005055E9">
      <w:pPr>
        <w:spacing w:line="240" w:lineRule="auto"/>
        <w:rPr>
          <w:rFonts w:ascii="Arial" w:hAnsi="Arial" w:cs="Arial"/>
        </w:rPr>
      </w:pPr>
    </w:p>
    <w:p w:rsidR="00E478C9" w:rsidRDefault="00E478C9"/>
    <w:sectPr w:rsidR="00E478C9" w:rsidSect="001E0ABA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E2" w:rsidRDefault="001017E2" w:rsidP="001E0ABA">
      <w:pPr>
        <w:spacing w:after="0" w:line="240" w:lineRule="auto"/>
      </w:pPr>
      <w:r>
        <w:separator/>
      </w:r>
    </w:p>
  </w:endnote>
  <w:endnote w:type="continuationSeparator" w:id="0">
    <w:p w:rsidR="001017E2" w:rsidRDefault="001017E2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E2" w:rsidRDefault="001017E2" w:rsidP="001E0ABA">
      <w:pPr>
        <w:spacing w:after="0" w:line="240" w:lineRule="auto"/>
      </w:pPr>
      <w:r>
        <w:separator/>
      </w:r>
    </w:p>
  </w:footnote>
  <w:footnote w:type="continuationSeparator" w:id="0">
    <w:p w:rsidR="001017E2" w:rsidRDefault="001017E2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5055E9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C7"/>
    <w:multiLevelType w:val="hybridMultilevel"/>
    <w:tmpl w:val="342A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628D"/>
    <w:multiLevelType w:val="hybridMultilevel"/>
    <w:tmpl w:val="323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E531C"/>
    <w:multiLevelType w:val="hybridMultilevel"/>
    <w:tmpl w:val="4DB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4511"/>
    <w:multiLevelType w:val="hybridMultilevel"/>
    <w:tmpl w:val="CBEE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04A8B"/>
    <w:multiLevelType w:val="hybridMultilevel"/>
    <w:tmpl w:val="D4A0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05E7A"/>
    <w:multiLevelType w:val="hybridMultilevel"/>
    <w:tmpl w:val="87A0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20563"/>
    <w:multiLevelType w:val="hybridMultilevel"/>
    <w:tmpl w:val="A3B6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43611"/>
    <w:multiLevelType w:val="hybridMultilevel"/>
    <w:tmpl w:val="B778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A36"/>
    <w:rsid w:val="000452E0"/>
    <w:rsid w:val="001017E2"/>
    <w:rsid w:val="001E0ABA"/>
    <w:rsid w:val="005055E9"/>
    <w:rsid w:val="00742253"/>
    <w:rsid w:val="00A15A36"/>
    <w:rsid w:val="00A20C55"/>
    <w:rsid w:val="00B36EF8"/>
    <w:rsid w:val="00E4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character" w:customStyle="1" w:styleId="Nagwek1Znak">
    <w:name w:val="Nagłówek 1 Znak"/>
    <w:basedOn w:val="Domylnaczcionkaakapitu"/>
    <w:link w:val="Nagwek1"/>
    <w:uiPriority w:val="9"/>
    <w:rsid w:val="0050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055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55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05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F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2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3</cp:revision>
  <dcterms:created xsi:type="dcterms:W3CDTF">2016-12-23T09:40:00Z</dcterms:created>
  <dcterms:modified xsi:type="dcterms:W3CDTF">2016-12-23T09:42:00Z</dcterms:modified>
</cp:coreProperties>
</file>