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86" w:rsidRDefault="00667F86" w:rsidP="005B5D3F">
      <w:pPr>
        <w:widowControl/>
        <w:suppressAutoHyphens w:val="0"/>
        <w:jc w:val="right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Załącznik nr 1</w:t>
      </w:r>
      <w:r w:rsidR="005B5D3F">
        <w:rPr>
          <w:rFonts w:eastAsia="Times New Roman" w:cs="Times New Roman"/>
          <w:lang w:eastAsia="pl-PL" w:bidi="ar-SA"/>
        </w:rPr>
        <w:t xml:space="preserve"> do Zarządzenia nr</w:t>
      </w:r>
      <w:r>
        <w:rPr>
          <w:rFonts w:eastAsia="Times New Roman" w:cs="Times New Roman"/>
          <w:lang w:eastAsia="pl-PL" w:bidi="ar-SA"/>
        </w:rPr>
        <w:t xml:space="preserve"> 187/2019</w:t>
      </w:r>
    </w:p>
    <w:p w:rsidR="005B5D3F" w:rsidRDefault="00B443BF" w:rsidP="005B5D3F">
      <w:pPr>
        <w:widowControl/>
        <w:suppressAutoHyphens w:val="0"/>
        <w:jc w:val="right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 z dnia 29 listopada </w:t>
      </w:r>
      <w:r w:rsidR="005B5D3F">
        <w:rPr>
          <w:rFonts w:eastAsia="Times New Roman" w:cs="Times New Roman"/>
          <w:lang w:eastAsia="pl-PL" w:bidi="ar-SA"/>
        </w:rPr>
        <w:t xml:space="preserve">2019 r. </w:t>
      </w:r>
    </w:p>
    <w:p w:rsidR="005B5D3F" w:rsidRDefault="005B5D3F" w:rsidP="00151707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</w:p>
    <w:p w:rsidR="0028595D" w:rsidRPr="0028595D" w:rsidRDefault="0028595D" w:rsidP="00151707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 </w:t>
      </w:r>
    </w:p>
    <w:p w:rsidR="0028595D" w:rsidRPr="0028595D" w:rsidRDefault="0028595D" w:rsidP="00151707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Na podstawie art. 48  ust.1 i art. 48 b ustawy z dnia 27 sierpnia 2004 r. o świadczeniach opieki zdrowotnej finansowanych ze śr</w:t>
      </w:r>
      <w:r w:rsidR="0070223D">
        <w:rPr>
          <w:rFonts w:eastAsia="Times New Roman" w:cs="Times New Roman"/>
          <w:lang w:eastAsia="pl-PL" w:bidi="ar-SA"/>
        </w:rPr>
        <w:t>odków publicznych (Dz. U. z 2019 r. poz. 1373)</w:t>
      </w:r>
      <w:r w:rsidR="00151707">
        <w:rPr>
          <w:rFonts w:eastAsia="Times New Roman" w:cs="Times New Roman"/>
          <w:lang w:eastAsia="pl-PL" w:bidi="ar-SA"/>
        </w:rPr>
        <w:t xml:space="preserve"> </w:t>
      </w:r>
    </w:p>
    <w:p w:rsidR="0028595D" w:rsidRPr="0028595D" w:rsidRDefault="0028595D" w:rsidP="0028595D">
      <w:pPr>
        <w:widowControl/>
        <w:suppressAutoHyphens w:val="0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 </w:t>
      </w:r>
    </w:p>
    <w:p w:rsidR="001078E3" w:rsidRPr="001078E3" w:rsidRDefault="001078E3" w:rsidP="001078E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1078E3">
        <w:rPr>
          <w:rFonts w:eastAsia="Times New Roman" w:cs="Times New Roman"/>
          <w:b/>
          <w:bCs/>
          <w:lang w:eastAsia="pl-PL" w:bidi="ar-SA"/>
        </w:rPr>
        <w:t>WÓJT GMINY JASTKÓW</w:t>
      </w:r>
    </w:p>
    <w:p w:rsidR="001078E3" w:rsidRPr="001078E3" w:rsidRDefault="001078E3" w:rsidP="000F56D9">
      <w:pPr>
        <w:autoSpaceDE w:val="0"/>
        <w:autoSpaceDN w:val="0"/>
        <w:adjustRightInd w:val="0"/>
        <w:jc w:val="center"/>
        <w:rPr>
          <w:b/>
        </w:rPr>
      </w:pPr>
      <w:r w:rsidRPr="001078E3">
        <w:rPr>
          <w:rFonts w:eastAsia="Times New Roman" w:cs="Times New Roman"/>
          <w:b/>
          <w:bCs/>
          <w:lang w:eastAsia="pl-PL" w:bidi="ar-SA"/>
        </w:rPr>
        <w:t xml:space="preserve">OGŁASZA KONKURS OFERT NA REALIZACJĘ </w:t>
      </w:r>
      <w:r w:rsidR="002612D6">
        <w:rPr>
          <w:rFonts w:eastAsia="Times New Roman" w:cs="Times New Roman"/>
          <w:b/>
          <w:bCs/>
          <w:lang w:eastAsia="pl-PL" w:bidi="ar-SA"/>
        </w:rPr>
        <w:t>,,</w:t>
      </w:r>
      <w:r w:rsidRPr="001078E3">
        <w:rPr>
          <w:rFonts w:eastAsia="Times New Roman" w:cs="Times New Roman"/>
          <w:b/>
          <w:bCs/>
          <w:lang w:eastAsia="pl-PL" w:bidi="ar-SA"/>
        </w:rPr>
        <w:t>PROGRAMU POLITYKI ZDROWOTNEJ</w:t>
      </w:r>
      <w:r w:rsidRPr="001078E3">
        <w:rPr>
          <w:rFonts w:eastAsia="Arial"/>
          <w:b/>
        </w:rPr>
        <w:t xml:space="preserve"> W ZAKRESIE PROFILAKTYKI I LECZENIA NADWAGI </w:t>
      </w:r>
      <w:r w:rsidR="008679C5">
        <w:rPr>
          <w:rFonts w:eastAsia="Arial"/>
          <w:b/>
        </w:rPr>
        <w:t xml:space="preserve">                         </w:t>
      </w:r>
      <w:r w:rsidR="00576F40">
        <w:rPr>
          <w:rFonts w:eastAsia="Arial"/>
          <w:b/>
        </w:rPr>
        <w:t xml:space="preserve">I OTYŁOŚCI W POPULACJI DZIECI W GMINIE JASTKÓW </w:t>
      </w:r>
      <w:r w:rsidR="002A503B">
        <w:rPr>
          <w:rFonts w:eastAsia="Arial"/>
          <w:b/>
        </w:rPr>
        <w:t>W 2020 ROKU</w:t>
      </w:r>
      <w:r w:rsidR="0095673A">
        <w:rPr>
          <w:rFonts w:eastAsia="Arial"/>
          <w:b/>
        </w:rPr>
        <w:t xml:space="preserve">”  </w:t>
      </w:r>
    </w:p>
    <w:p w:rsidR="0028595D" w:rsidRPr="0028595D" w:rsidRDefault="0028595D" w:rsidP="0028595D">
      <w:pPr>
        <w:widowControl/>
        <w:suppressAutoHyphens w:val="0"/>
        <w:jc w:val="center"/>
        <w:rPr>
          <w:rFonts w:eastAsia="Times New Roman" w:cs="Times New Roman"/>
          <w:lang w:eastAsia="pl-PL" w:bidi="ar-SA"/>
        </w:rPr>
      </w:pPr>
    </w:p>
    <w:p w:rsidR="0028595D" w:rsidRPr="0028595D" w:rsidRDefault="0028595D" w:rsidP="0028595D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 </w:t>
      </w:r>
    </w:p>
    <w:p w:rsidR="00EA6966" w:rsidRPr="00576F40" w:rsidRDefault="001078E3" w:rsidP="00576F40">
      <w:pPr>
        <w:autoSpaceDE w:val="0"/>
        <w:autoSpaceDN w:val="0"/>
        <w:adjustRightInd w:val="0"/>
        <w:jc w:val="both"/>
      </w:pPr>
      <w:r w:rsidRPr="00BB248A">
        <w:rPr>
          <w:rFonts w:eastAsia="Times New Roman" w:cs="Times New Roman"/>
          <w:b/>
          <w:bCs/>
          <w:lang w:eastAsia="pl-PL" w:bidi="ar-SA"/>
        </w:rPr>
        <w:t>1.</w:t>
      </w:r>
      <w:r w:rsidRPr="001078E3">
        <w:rPr>
          <w:rFonts w:eastAsia="Times New Roman" w:cs="Times New Roman"/>
          <w:bCs/>
          <w:lang w:eastAsia="pl-PL" w:bidi="ar-SA"/>
        </w:rPr>
        <w:t xml:space="preserve"> </w:t>
      </w:r>
      <w:r>
        <w:rPr>
          <w:rFonts w:eastAsia="Times New Roman" w:cs="Times New Roman"/>
          <w:lang w:eastAsia="pl-PL" w:bidi="ar-SA"/>
        </w:rPr>
        <w:t>P</w:t>
      </w:r>
      <w:r w:rsidRPr="001078E3">
        <w:rPr>
          <w:rFonts w:eastAsia="Times New Roman" w:cs="Times New Roman"/>
          <w:lang w:eastAsia="pl-PL" w:bidi="ar-SA"/>
        </w:rPr>
        <w:t>rzedmiotem konkurs</w:t>
      </w:r>
      <w:r w:rsidR="0095673A">
        <w:rPr>
          <w:rFonts w:eastAsia="Times New Roman" w:cs="Times New Roman"/>
          <w:lang w:eastAsia="pl-PL" w:bidi="ar-SA"/>
        </w:rPr>
        <w:t>u ofert jest wybór realizatora p</w:t>
      </w:r>
      <w:r w:rsidRPr="001078E3">
        <w:rPr>
          <w:rFonts w:eastAsia="Times New Roman" w:cs="Times New Roman"/>
          <w:lang w:eastAsia="pl-PL" w:bidi="ar-SA"/>
        </w:rPr>
        <w:t>rogramu polityki zdrowotnej pn</w:t>
      </w:r>
      <w:r w:rsidR="00BB248A">
        <w:rPr>
          <w:rFonts w:eastAsia="Times New Roman" w:cs="Times New Roman"/>
          <w:lang w:eastAsia="pl-PL" w:bidi="ar-SA"/>
        </w:rPr>
        <w:t>.</w:t>
      </w:r>
      <w:r w:rsidRPr="001078E3">
        <w:rPr>
          <w:rFonts w:eastAsia="Arial"/>
        </w:rPr>
        <w:t xml:space="preserve"> </w:t>
      </w:r>
      <w:r w:rsidR="0095673A">
        <w:rPr>
          <w:rFonts w:eastAsia="Arial"/>
        </w:rPr>
        <w:t>,,</w:t>
      </w:r>
      <w:r w:rsidR="0095673A">
        <w:rPr>
          <w:rFonts w:eastAsia="Times New Roman" w:cs="Times New Roman"/>
          <w:bCs/>
          <w:lang w:eastAsia="pl-PL" w:bidi="ar-SA"/>
        </w:rPr>
        <w:t>P</w:t>
      </w:r>
      <w:r w:rsidR="0095673A" w:rsidRPr="0095673A">
        <w:rPr>
          <w:rFonts w:eastAsia="Times New Roman" w:cs="Times New Roman"/>
          <w:bCs/>
          <w:lang w:eastAsia="pl-PL" w:bidi="ar-SA"/>
        </w:rPr>
        <w:t>rogramu polityki zdrowotnej</w:t>
      </w:r>
      <w:r w:rsidR="0095673A" w:rsidRPr="0095673A">
        <w:rPr>
          <w:rFonts w:eastAsia="Arial"/>
        </w:rPr>
        <w:t xml:space="preserve"> w zakresie profilaktyki i leczenia n</w:t>
      </w:r>
      <w:r w:rsidR="0095673A">
        <w:rPr>
          <w:rFonts w:eastAsia="Arial"/>
        </w:rPr>
        <w:t>ad</w:t>
      </w:r>
      <w:r w:rsidR="00E37E78">
        <w:rPr>
          <w:rFonts w:eastAsia="Arial"/>
        </w:rPr>
        <w:t>wagi i otyłości</w:t>
      </w:r>
      <w:r w:rsidR="00576F40">
        <w:rPr>
          <w:rFonts w:eastAsia="Arial"/>
        </w:rPr>
        <w:t xml:space="preserve">                        w populacji dzieci w gminie Ja</w:t>
      </w:r>
      <w:r w:rsidR="002A503B">
        <w:rPr>
          <w:rFonts w:eastAsia="Arial"/>
        </w:rPr>
        <w:t xml:space="preserve">stków w </w:t>
      </w:r>
      <w:r w:rsidR="00576F40" w:rsidRPr="00576F40">
        <w:rPr>
          <w:rFonts w:eastAsia="Arial"/>
        </w:rPr>
        <w:t>2020</w:t>
      </w:r>
      <w:r w:rsidR="002A503B">
        <w:rPr>
          <w:rFonts w:eastAsia="Arial"/>
        </w:rPr>
        <w:t xml:space="preserve"> roku</w:t>
      </w:r>
      <w:r w:rsidR="00576F40" w:rsidRPr="00576F40">
        <w:rPr>
          <w:rFonts w:eastAsia="Arial"/>
        </w:rPr>
        <w:t>”</w:t>
      </w:r>
      <w:r w:rsidR="00576F40">
        <w:rPr>
          <w:rFonts w:eastAsia="Arial"/>
        </w:rPr>
        <w:t>.</w:t>
      </w:r>
      <w:r w:rsidR="00576F40" w:rsidRPr="00576F40">
        <w:rPr>
          <w:rFonts w:eastAsia="Arial"/>
        </w:rPr>
        <w:t xml:space="preserve">  </w:t>
      </w:r>
    </w:p>
    <w:p w:rsidR="009B3F5C" w:rsidRPr="0028595D" w:rsidRDefault="0028595D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b/>
          <w:bCs/>
          <w:lang w:eastAsia="pl-PL" w:bidi="ar-SA"/>
        </w:rPr>
        <w:t xml:space="preserve">2. </w:t>
      </w:r>
      <w:r w:rsidRPr="0028595D">
        <w:rPr>
          <w:rFonts w:eastAsia="Times New Roman" w:cs="Times New Roman"/>
          <w:lang w:eastAsia="pl-PL" w:bidi="ar-SA"/>
        </w:rPr>
        <w:t>Z programem polityki zdrowotnej, szczegółowymi warunkami konkursu</w:t>
      </w:r>
      <w:r w:rsidR="001E3C7C">
        <w:rPr>
          <w:rFonts w:eastAsia="Times New Roman" w:cs="Times New Roman"/>
          <w:lang w:eastAsia="pl-PL" w:bidi="ar-SA"/>
        </w:rPr>
        <w:t xml:space="preserve"> (zał. nr 1)</w:t>
      </w:r>
      <w:r w:rsidRPr="0028595D">
        <w:rPr>
          <w:rFonts w:eastAsia="Times New Roman" w:cs="Times New Roman"/>
          <w:lang w:eastAsia="pl-PL" w:bidi="ar-SA"/>
        </w:rPr>
        <w:t xml:space="preserve"> i innymi materiałami informacyjnymi o przedmiocie konkursu (w tym z projektem umowy</w:t>
      </w:r>
      <w:r w:rsidR="001E3C7C">
        <w:rPr>
          <w:rFonts w:eastAsia="Times New Roman" w:cs="Times New Roman"/>
          <w:lang w:eastAsia="pl-PL" w:bidi="ar-SA"/>
        </w:rPr>
        <w:t>- zał. nr 3</w:t>
      </w:r>
      <w:r w:rsidRPr="0028595D">
        <w:rPr>
          <w:rFonts w:eastAsia="Times New Roman" w:cs="Times New Roman"/>
          <w:lang w:eastAsia="pl-PL" w:bidi="ar-SA"/>
        </w:rPr>
        <w:t>) można zapoznać</w:t>
      </w:r>
      <w:r>
        <w:rPr>
          <w:rFonts w:eastAsia="Times New Roman" w:cs="Times New Roman"/>
          <w:lang w:eastAsia="pl-PL" w:bidi="ar-SA"/>
        </w:rPr>
        <w:t xml:space="preserve"> się w Urzędzie Gminy Jastk</w:t>
      </w:r>
      <w:r w:rsidR="0006552A">
        <w:rPr>
          <w:rFonts w:eastAsia="Times New Roman" w:cs="Times New Roman"/>
          <w:lang w:eastAsia="pl-PL" w:bidi="ar-SA"/>
        </w:rPr>
        <w:t>ów, ul. Chmielowa 3, pokój nr 23</w:t>
      </w:r>
      <w:r w:rsidRPr="0028595D">
        <w:rPr>
          <w:rFonts w:eastAsia="Times New Roman" w:cs="Times New Roman"/>
          <w:lang w:eastAsia="pl-PL" w:bidi="ar-SA"/>
        </w:rPr>
        <w:t xml:space="preserve"> lub korzystając z Biuletynu Informacji Publi</w:t>
      </w:r>
      <w:r w:rsidR="00BB248A">
        <w:rPr>
          <w:rFonts w:eastAsia="Times New Roman" w:cs="Times New Roman"/>
          <w:lang w:eastAsia="pl-PL" w:bidi="ar-SA"/>
        </w:rPr>
        <w:t>cznej Urzędu Gminy</w:t>
      </w:r>
      <w:r w:rsidRPr="0028595D">
        <w:rPr>
          <w:rFonts w:eastAsia="Times New Roman" w:cs="Times New Roman"/>
          <w:lang w:eastAsia="pl-PL" w:bidi="ar-SA"/>
        </w:rPr>
        <w:t>, znajdującym</w:t>
      </w:r>
      <w:r w:rsidR="00BB248A">
        <w:rPr>
          <w:rFonts w:eastAsia="Times New Roman" w:cs="Times New Roman"/>
          <w:lang w:eastAsia="pl-PL" w:bidi="ar-SA"/>
        </w:rPr>
        <w:t xml:space="preserve"> się pod adresem </w:t>
      </w:r>
      <w:hyperlink r:id="rId5" w:history="1">
        <w:r w:rsidR="009B3F5C" w:rsidRPr="00F747B9">
          <w:rPr>
            <w:rStyle w:val="Hipercze"/>
            <w:rFonts w:eastAsia="Times New Roman" w:cs="Times New Roman"/>
            <w:lang w:eastAsia="pl-PL" w:bidi="ar-SA"/>
          </w:rPr>
          <w:t>www.bip.jastkow.pl</w:t>
        </w:r>
      </w:hyperlink>
    </w:p>
    <w:p w:rsidR="000F56D9" w:rsidRPr="0028595D" w:rsidRDefault="0028595D" w:rsidP="0028595D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Osobą uprawnioną do kontaktu z</w:t>
      </w:r>
      <w:r w:rsidR="00BB248A">
        <w:rPr>
          <w:rFonts w:eastAsia="Times New Roman" w:cs="Times New Roman"/>
          <w:lang w:eastAsia="pl-PL" w:bidi="ar-SA"/>
        </w:rPr>
        <w:t xml:space="preserve"> o</w:t>
      </w:r>
      <w:r w:rsidR="0095673A">
        <w:rPr>
          <w:rFonts w:eastAsia="Times New Roman" w:cs="Times New Roman"/>
          <w:lang w:eastAsia="pl-PL" w:bidi="ar-SA"/>
        </w:rPr>
        <w:t>ferentami jest p. Barbara Czubak</w:t>
      </w:r>
      <w:r w:rsidR="0006552A">
        <w:rPr>
          <w:rFonts w:eastAsia="Times New Roman" w:cs="Times New Roman"/>
          <w:lang w:eastAsia="pl-PL" w:bidi="ar-SA"/>
        </w:rPr>
        <w:t xml:space="preserve"> - tel. (81) 50 229 00</w:t>
      </w:r>
      <w:r w:rsidRPr="0028595D">
        <w:rPr>
          <w:rFonts w:eastAsia="Times New Roman" w:cs="Times New Roman"/>
          <w:lang w:eastAsia="pl-PL" w:bidi="ar-SA"/>
        </w:rPr>
        <w:t>.</w:t>
      </w:r>
    </w:p>
    <w:p w:rsidR="000F56D9" w:rsidRDefault="0028595D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3</w:t>
      </w:r>
      <w:r w:rsidRPr="0028595D">
        <w:rPr>
          <w:rFonts w:eastAsia="Times New Roman" w:cs="Times New Roman"/>
          <w:b/>
          <w:bCs/>
          <w:lang w:eastAsia="pl-PL" w:bidi="ar-SA"/>
        </w:rPr>
        <w:t xml:space="preserve">. </w:t>
      </w:r>
      <w:r w:rsidRPr="0028595D">
        <w:rPr>
          <w:rFonts w:eastAsia="Times New Roman" w:cs="Times New Roman"/>
          <w:lang w:eastAsia="pl-PL" w:bidi="ar-SA"/>
        </w:rPr>
        <w:t>Wysokość środków zaplanowanych na realizac</w:t>
      </w:r>
      <w:r w:rsidR="00BB248A">
        <w:rPr>
          <w:rFonts w:eastAsia="Times New Roman" w:cs="Times New Roman"/>
          <w:lang w:eastAsia="pl-PL" w:bidi="ar-SA"/>
        </w:rPr>
        <w:t>j</w:t>
      </w:r>
      <w:r w:rsidR="0006552A">
        <w:rPr>
          <w:rFonts w:eastAsia="Times New Roman" w:cs="Times New Roman"/>
          <w:lang w:eastAsia="pl-PL" w:bidi="ar-SA"/>
        </w:rPr>
        <w:t>ę programu wynosi 35 000 zł (brutto).</w:t>
      </w:r>
      <w:r w:rsidR="00BB248A">
        <w:rPr>
          <w:rFonts w:eastAsia="Times New Roman" w:cs="Times New Roman"/>
          <w:lang w:eastAsia="pl-PL" w:bidi="ar-SA"/>
        </w:rPr>
        <w:t xml:space="preserve">            </w:t>
      </w:r>
    </w:p>
    <w:p w:rsidR="0028595D" w:rsidRPr="0028595D" w:rsidRDefault="00BB248A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 w:rsidRPr="000F56D9">
        <w:rPr>
          <w:rFonts w:eastAsia="Times New Roman" w:cs="Times New Roman"/>
          <w:b/>
          <w:lang w:eastAsia="pl-PL" w:bidi="ar-SA"/>
        </w:rPr>
        <w:t>4.</w:t>
      </w:r>
      <w:r>
        <w:rPr>
          <w:rFonts w:eastAsia="Times New Roman" w:cs="Times New Roman"/>
          <w:lang w:eastAsia="pl-PL" w:bidi="ar-SA"/>
        </w:rPr>
        <w:t xml:space="preserve"> </w:t>
      </w:r>
      <w:r w:rsidR="0028595D" w:rsidRPr="0028595D">
        <w:rPr>
          <w:rFonts w:eastAsia="Times New Roman" w:cs="Times New Roman"/>
          <w:lang w:eastAsia="pl-PL" w:bidi="ar-SA"/>
        </w:rPr>
        <w:t>Oferty mogą być skł</w:t>
      </w:r>
      <w:r>
        <w:rPr>
          <w:rFonts w:eastAsia="Times New Roman" w:cs="Times New Roman"/>
          <w:lang w:eastAsia="pl-PL" w:bidi="ar-SA"/>
        </w:rPr>
        <w:t>adane przez podmioty posiadające doświadczenie w realizacji programów zdrowotnych</w:t>
      </w:r>
      <w:r w:rsidR="0028595D" w:rsidRPr="0028595D">
        <w:rPr>
          <w:rFonts w:eastAsia="Times New Roman" w:cs="Times New Roman"/>
          <w:lang w:eastAsia="pl-PL" w:bidi="ar-SA"/>
        </w:rPr>
        <w:t xml:space="preserve"> lub podmioty wykonujące działalność leczniczą, o których mowa </w:t>
      </w:r>
      <w:r w:rsidR="000F56D9">
        <w:rPr>
          <w:rFonts w:eastAsia="Times New Roman" w:cs="Times New Roman"/>
          <w:lang w:eastAsia="pl-PL" w:bidi="ar-SA"/>
        </w:rPr>
        <w:t xml:space="preserve">                   </w:t>
      </w:r>
      <w:r w:rsidR="0028595D" w:rsidRPr="0028595D">
        <w:rPr>
          <w:rFonts w:eastAsia="Times New Roman" w:cs="Times New Roman"/>
          <w:lang w:eastAsia="pl-PL" w:bidi="ar-SA"/>
        </w:rPr>
        <w:t>w art.4 ust.1 ustawy z dnia 15 kwietnia 2011 r. o działalności leczniczej (Dz.</w:t>
      </w:r>
      <w:r w:rsidR="0070223D">
        <w:rPr>
          <w:rFonts w:eastAsia="Times New Roman" w:cs="Times New Roman"/>
          <w:lang w:eastAsia="pl-PL" w:bidi="ar-SA"/>
        </w:rPr>
        <w:t xml:space="preserve"> U. z 2018 r., poz.2190</w:t>
      </w:r>
      <w:r w:rsidR="0028595D" w:rsidRPr="0028595D">
        <w:rPr>
          <w:rFonts w:eastAsia="Times New Roman" w:cs="Times New Roman"/>
          <w:lang w:eastAsia="pl-PL" w:bidi="ar-SA"/>
        </w:rPr>
        <w:t>):</w:t>
      </w:r>
    </w:p>
    <w:p w:rsidR="00BB248A" w:rsidRDefault="0028595D" w:rsidP="001E3C7C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dyspon</w:t>
      </w:r>
      <w:r w:rsidR="00BB248A" w:rsidRPr="00BB248A">
        <w:rPr>
          <w:rFonts w:eastAsia="Times New Roman" w:cs="Times New Roman"/>
          <w:lang w:eastAsia="pl-PL" w:bidi="ar-SA"/>
        </w:rPr>
        <w:t xml:space="preserve">ujące odpowiednim </w:t>
      </w:r>
      <w:r w:rsidRPr="0028595D">
        <w:rPr>
          <w:rFonts w:eastAsia="Times New Roman" w:cs="Times New Roman"/>
          <w:lang w:eastAsia="pl-PL" w:bidi="ar-SA"/>
        </w:rPr>
        <w:t>sprzętem medycznym do realizacji programu</w:t>
      </w:r>
      <w:r w:rsidR="00BB248A">
        <w:rPr>
          <w:rFonts w:eastAsia="Times New Roman" w:cs="Times New Roman"/>
          <w:lang w:eastAsia="pl-PL" w:bidi="ar-SA"/>
        </w:rPr>
        <w:t>,</w:t>
      </w:r>
    </w:p>
    <w:p w:rsidR="001E3C7C" w:rsidRPr="0006552A" w:rsidRDefault="0028595D" w:rsidP="00EA6966">
      <w:pPr>
        <w:widowControl/>
        <w:numPr>
          <w:ilvl w:val="0"/>
          <w:numId w:val="2"/>
        </w:numPr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zatrudniając</w:t>
      </w:r>
      <w:r w:rsidR="00BB248A">
        <w:rPr>
          <w:rFonts w:eastAsia="Times New Roman" w:cs="Times New Roman"/>
          <w:lang w:eastAsia="pl-PL" w:bidi="ar-SA"/>
        </w:rPr>
        <w:t>e wykwalifikowaną kadrę</w:t>
      </w:r>
      <w:r w:rsidR="002C465A">
        <w:rPr>
          <w:rFonts w:eastAsia="Times New Roman" w:cs="Times New Roman"/>
          <w:lang w:eastAsia="pl-PL" w:bidi="ar-SA"/>
        </w:rPr>
        <w:t xml:space="preserve"> ni</w:t>
      </w:r>
      <w:r w:rsidR="00EA6966">
        <w:rPr>
          <w:rFonts w:eastAsia="Times New Roman" w:cs="Times New Roman"/>
          <w:lang w:eastAsia="pl-PL" w:bidi="ar-SA"/>
        </w:rPr>
        <w:t>e</w:t>
      </w:r>
      <w:r w:rsidR="002C465A">
        <w:rPr>
          <w:rFonts w:eastAsia="Times New Roman" w:cs="Times New Roman"/>
          <w:lang w:eastAsia="pl-PL" w:bidi="ar-SA"/>
        </w:rPr>
        <w:t>zbędną</w:t>
      </w:r>
      <w:r w:rsidRPr="0028595D">
        <w:rPr>
          <w:rFonts w:eastAsia="Times New Roman" w:cs="Times New Roman"/>
          <w:lang w:eastAsia="pl-PL" w:bidi="ar-SA"/>
        </w:rPr>
        <w:t xml:space="preserve"> do realizacji programu.</w:t>
      </w:r>
    </w:p>
    <w:p w:rsidR="0028595D" w:rsidRPr="0028595D" w:rsidRDefault="00BB248A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5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 xml:space="preserve">. </w:t>
      </w:r>
      <w:r w:rsidR="0006552A">
        <w:rPr>
          <w:rFonts w:eastAsia="Times New Roman" w:cs="Times New Roman"/>
          <w:lang w:eastAsia="pl-PL" w:bidi="ar-SA"/>
        </w:rPr>
        <w:t>Przewidywany termin realizacji P</w:t>
      </w:r>
      <w:r w:rsidR="0028595D" w:rsidRPr="0028595D">
        <w:rPr>
          <w:rFonts w:eastAsia="Times New Roman" w:cs="Times New Roman"/>
          <w:lang w:eastAsia="pl-PL" w:bidi="ar-SA"/>
        </w:rPr>
        <w:t>rogramu</w:t>
      </w:r>
      <w:r>
        <w:t>”</w:t>
      </w:r>
      <w:r w:rsidR="0006552A">
        <w:t>-</w:t>
      </w:r>
      <w:r w:rsidR="00121B11">
        <w:t xml:space="preserve"> </w:t>
      </w:r>
      <w:r w:rsidR="0028595D" w:rsidRPr="0028595D">
        <w:rPr>
          <w:rFonts w:eastAsia="Times New Roman" w:cs="Times New Roman"/>
          <w:lang w:eastAsia="pl-PL" w:bidi="ar-SA"/>
        </w:rPr>
        <w:t>od dnia podpi</w:t>
      </w:r>
      <w:r w:rsidR="0006552A">
        <w:rPr>
          <w:rFonts w:eastAsia="Times New Roman" w:cs="Times New Roman"/>
          <w:lang w:eastAsia="pl-PL" w:bidi="ar-SA"/>
        </w:rPr>
        <w:t xml:space="preserve">sania umowy do 15 grudnia </w:t>
      </w:r>
      <w:r w:rsidR="00121B11">
        <w:rPr>
          <w:rFonts w:eastAsia="Times New Roman" w:cs="Times New Roman"/>
          <w:lang w:eastAsia="pl-PL" w:bidi="ar-SA"/>
        </w:rPr>
        <w:t xml:space="preserve">             </w:t>
      </w:r>
      <w:r w:rsidR="0006552A">
        <w:rPr>
          <w:rFonts w:eastAsia="Times New Roman" w:cs="Times New Roman"/>
          <w:lang w:eastAsia="pl-PL" w:bidi="ar-SA"/>
        </w:rPr>
        <w:t>2020</w:t>
      </w:r>
      <w:r w:rsidR="0028595D" w:rsidRPr="0028595D">
        <w:rPr>
          <w:rFonts w:eastAsia="Times New Roman" w:cs="Times New Roman"/>
          <w:lang w:eastAsia="pl-PL" w:bidi="ar-SA"/>
        </w:rPr>
        <w:t xml:space="preserve"> r.</w:t>
      </w:r>
    </w:p>
    <w:p w:rsidR="0006552A" w:rsidRPr="0006552A" w:rsidRDefault="00BB248A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6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>.</w:t>
      </w:r>
      <w:r w:rsidR="0028595D" w:rsidRPr="0028595D">
        <w:rPr>
          <w:rFonts w:eastAsia="Times New Roman" w:cs="Times New Roman"/>
          <w:lang w:eastAsia="pl-PL" w:bidi="ar-SA"/>
        </w:rPr>
        <w:t>Oferty na udostępnionym wzorze formularza ofertowego</w:t>
      </w:r>
      <w:r w:rsidR="00EA6966">
        <w:rPr>
          <w:rFonts w:eastAsia="Times New Roman" w:cs="Times New Roman"/>
          <w:lang w:eastAsia="pl-PL" w:bidi="ar-SA"/>
        </w:rPr>
        <w:t xml:space="preserve"> </w:t>
      </w:r>
      <w:r w:rsidR="0028595D" w:rsidRPr="0028595D">
        <w:rPr>
          <w:rFonts w:eastAsia="Times New Roman" w:cs="Times New Roman"/>
          <w:lang w:eastAsia="pl-PL" w:bidi="ar-SA"/>
        </w:rPr>
        <w:t xml:space="preserve">należy składać </w:t>
      </w:r>
      <w:r w:rsidR="001E3C7C">
        <w:rPr>
          <w:rFonts w:eastAsia="Times New Roman" w:cs="Times New Roman"/>
          <w:lang w:eastAsia="pl-PL" w:bidi="ar-SA"/>
        </w:rPr>
        <w:t xml:space="preserve"> </w:t>
      </w:r>
      <w:r w:rsidR="0028595D" w:rsidRPr="0028595D">
        <w:rPr>
          <w:rFonts w:eastAsia="Times New Roman" w:cs="Times New Roman"/>
          <w:lang w:eastAsia="pl-PL" w:bidi="ar-SA"/>
        </w:rPr>
        <w:t xml:space="preserve">w zamkniętej kopercie z napisem </w:t>
      </w:r>
      <w:r w:rsidR="000F56D9">
        <w:rPr>
          <w:rFonts w:eastAsia="Times New Roman" w:cs="Times New Roman"/>
          <w:lang w:eastAsia="pl-PL" w:bidi="ar-SA"/>
        </w:rPr>
        <w:t>,,</w:t>
      </w:r>
      <w:r w:rsidR="0028595D" w:rsidRPr="0028595D">
        <w:rPr>
          <w:rFonts w:eastAsia="Times New Roman" w:cs="Times New Roman"/>
          <w:i/>
          <w:iCs/>
          <w:lang w:eastAsia="pl-PL" w:bidi="ar-SA"/>
        </w:rPr>
        <w:t xml:space="preserve">Konkurs na realizację programu polityki </w:t>
      </w:r>
      <w:r w:rsidR="0006552A">
        <w:rPr>
          <w:rFonts w:eastAsia="Times New Roman" w:cs="Times New Roman"/>
          <w:i/>
          <w:iCs/>
          <w:lang w:eastAsia="pl-PL" w:bidi="ar-SA"/>
        </w:rPr>
        <w:t>zdrowotnej w 2020 r.”.</w:t>
      </w:r>
      <w:r w:rsidR="0006552A" w:rsidRPr="0006552A">
        <w:rPr>
          <w:rFonts w:eastAsia="Times New Roman" w:cs="Times New Roman"/>
          <w:lang w:eastAsia="pl-PL" w:bidi="ar-SA"/>
        </w:rPr>
        <w:t xml:space="preserve"> </w:t>
      </w:r>
      <w:r w:rsidR="0006552A" w:rsidRPr="0028595D">
        <w:rPr>
          <w:rFonts w:eastAsia="Times New Roman" w:cs="Times New Roman"/>
          <w:lang w:eastAsia="pl-PL" w:bidi="ar-SA"/>
        </w:rPr>
        <w:t>Koperta powinna być opisana z oznaczeniem nazwy i adres</w:t>
      </w:r>
      <w:r w:rsidR="0006552A">
        <w:rPr>
          <w:rFonts w:eastAsia="Times New Roman" w:cs="Times New Roman"/>
          <w:lang w:eastAsia="pl-PL" w:bidi="ar-SA"/>
        </w:rPr>
        <w:t xml:space="preserve">em oferenta. </w:t>
      </w:r>
    </w:p>
    <w:p w:rsidR="0028595D" w:rsidRPr="0028595D" w:rsidRDefault="0028595D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i/>
          <w:iCs/>
          <w:lang w:eastAsia="pl-PL" w:bidi="ar-SA"/>
        </w:rPr>
        <w:t xml:space="preserve"> </w:t>
      </w:r>
      <w:r w:rsidR="009B3F5C">
        <w:rPr>
          <w:rFonts w:eastAsia="Times New Roman" w:cs="Times New Roman"/>
          <w:b/>
          <w:bCs/>
          <w:lang w:eastAsia="pl-PL" w:bidi="ar-SA"/>
        </w:rPr>
        <w:t>7</w:t>
      </w:r>
      <w:r w:rsidRPr="0028595D">
        <w:rPr>
          <w:rFonts w:eastAsia="Times New Roman" w:cs="Times New Roman"/>
          <w:b/>
          <w:bCs/>
          <w:lang w:eastAsia="pl-PL" w:bidi="ar-SA"/>
        </w:rPr>
        <w:t>.</w:t>
      </w:r>
      <w:r w:rsidRPr="0028595D">
        <w:rPr>
          <w:rFonts w:eastAsia="Times New Roman" w:cs="Times New Roman"/>
          <w:lang w:eastAsia="pl-PL" w:bidi="ar-SA"/>
        </w:rPr>
        <w:t xml:space="preserve">Oferty należy składać pod rygorem nieważności w formie pisemnej w </w:t>
      </w:r>
      <w:r w:rsidR="004D1E95">
        <w:rPr>
          <w:rFonts w:eastAsia="Times New Roman" w:cs="Times New Roman"/>
          <w:lang w:eastAsia="pl-PL" w:bidi="ar-SA"/>
        </w:rPr>
        <w:t xml:space="preserve">Biurze Podawczym </w:t>
      </w:r>
      <w:r w:rsidRPr="0028595D">
        <w:rPr>
          <w:rFonts w:eastAsia="Times New Roman" w:cs="Times New Roman"/>
          <w:lang w:eastAsia="pl-PL" w:bidi="ar-SA"/>
        </w:rPr>
        <w:t xml:space="preserve">Urzędu </w:t>
      </w:r>
      <w:r w:rsidR="009B3F5C">
        <w:rPr>
          <w:rFonts w:eastAsia="Times New Roman" w:cs="Times New Roman"/>
          <w:lang w:eastAsia="pl-PL" w:bidi="ar-SA"/>
        </w:rPr>
        <w:t xml:space="preserve"> Gminy Jastków, ul. Chmielowa 3- pok. nr</w:t>
      </w:r>
      <w:r w:rsidR="00052BC9">
        <w:rPr>
          <w:rFonts w:eastAsia="Times New Roman" w:cs="Times New Roman"/>
          <w:lang w:eastAsia="pl-PL" w:bidi="ar-SA"/>
        </w:rPr>
        <w:t xml:space="preserve"> 18</w:t>
      </w:r>
      <w:r w:rsidRPr="0028595D">
        <w:rPr>
          <w:rFonts w:eastAsia="Times New Roman" w:cs="Times New Roman"/>
          <w:lang w:eastAsia="pl-PL" w:bidi="ar-SA"/>
        </w:rPr>
        <w:t xml:space="preserve">, w terminie do dnia </w:t>
      </w:r>
      <w:r w:rsidR="00A21E7F" w:rsidRPr="00A21E7F">
        <w:rPr>
          <w:rFonts w:eastAsia="Times New Roman" w:cs="Times New Roman"/>
          <w:b/>
          <w:lang w:eastAsia="pl-PL" w:bidi="ar-SA"/>
        </w:rPr>
        <w:t>2</w:t>
      </w:r>
      <w:r w:rsidR="00560E79">
        <w:rPr>
          <w:rFonts w:eastAsia="Times New Roman" w:cs="Times New Roman"/>
          <w:b/>
          <w:bCs/>
          <w:lang w:eastAsia="pl-PL" w:bidi="ar-SA"/>
        </w:rPr>
        <w:t>0</w:t>
      </w:r>
      <w:r w:rsidR="0006552A">
        <w:rPr>
          <w:rFonts w:eastAsia="Times New Roman" w:cs="Times New Roman"/>
          <w:b/>
          <w:bCs/>
          <w:lang w:eastAsia="pl-PL" w:bidi="ar-SA"/>
        </w:rPr>
        <w:t xml:space="preserve"> grudnia</w:t>
      </w:r>
      <w:r w:rsidR="009B3F5C">
        <w:rPr>
          <w:rFonts w:eastAsia="Times New Roman" w:cs="Times New Roman"/>
          <w:b/>
          <w:bCs/>
          <w:lang w:eastAsia="pl-PL" w:bidi="ar-SA"/>
        </w:rPr>
        <w:t xml:space="preserve"> </w:t>
      </w:r>
      <w:r w:rsidR="0006552A">
        <w:rPr>
          <w:rFonts w:eastAsia="Times New Roman" w:cs="Times New Roman"/>
          <w:b/>
          <w:bCs/>
          <w:lang w:eastAsia="pl-PL" w:bidi="ar-SA"/>
        </w:rPr>
        <w:t>2019</w:t>
      </w:r>
      <w:r w:rsidRPr="0028595D">
        <w:rPr>
          <w:rFonts w:eastAsia="Times New Roman" w:cs="Times New Roman"/>
          <w:b/>
          <w:bCs/>
          <w:lang w:eastAsia="pl-PL" w:bidi="ar-SA"/>
        </w:rPr>
        <w:t xml:space="preserve"> r. do godz. 15</w:t>
      </w:r>
      <w:r w:rsidRPr="0028595D">
        <w:rPr>
          <w:rFonts w:eastAsia="Times New Roman" w:cs="Times New Roman"/>
          <w:b/>
          <w:bCs/>
          <w:vertAlign w:val="superscript"/>
          <w:lang w:eastAsia="pl-PL" w:bidi="ar-SA"/>
        </w:rPr>
        <w:t>30</w:t>
      </w:r>
      <w:r w:rsidRPr="0028595D">
        <w:rPr>
          <w:rFonts w:eastAsia="Times New Roman" w:cs="Times New Roman"/>
          <w:b/>
          <w:bCs/>
          <w:lang w:eastAsia="pl-PL" w:bidi="ar-SA"/>
        </w:rPr>
        <w:t>.</w:t>
      </w:r>
      <w:r w:rsidR="002C465A">
        <w:rPr>
          <w:rFonts w:eastAsia="Times New Roman" w:cs="Times New Roman"/>
          <w:lang w:eastAsia="pl-PL" w:bidi="ar-SA"/>
        </w:rPr>
        <w:t xml:space="preserve"> </w:t>
      </w:r>
      <w:r w:rsidRPr="0028595D">
        <w:rPr>
          <w:rFonts w:eastAsia="Times New Roman" w:cs="Times New Roman"/>
          <w:lang w:eastAsia="pl-PL" w:bidi="ar-SA"/>
        </w:rPr>
        <w:t>Za termin zgłoszenia przyjmuje się datę i godzinę wpłynięcia ofert</w:t>
      </w:r>
      <w:r w:rsidR="002C465A">
        <w:rPr>
          <w:rFonts w:eastAsia="Times New Roman" w:cs="Times New Roman"/>
          <w:lang w:eastAsia="pl-PL" w:bidi="ar-SA"/>
        </w:rPr>
        <w:t xml:space="preserve">y do Urzędu Gminy Jastków. </w:t>
      </w:r>
      <w:r w:rsidRPr="0028595D">
        <w:rPr>
          <w:rFonts w:eastAsia="Times New Roman" w:cs="Times New Roman"/>
          <w:lang w:eastAsia="pl-PL" w:bidi="ar-SA"/>
        </w:rPr>
        <w:t>Warunkiem rozpatrzenia ofert będzie terminowe złożenie prawidłowych i kompletnych dokumentów.</w:t>
      </w:r>
    </w:p>
    <w:p w:rsidR="0028595D" w:rsidRPr="0028595D" w:rsidRDefault="00052BC9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8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 xml:space="preserve">. </w:t>
      </w:r>
      <w:r w:rsidR="0028595D" w:rsidRPr="0028595D">
        <w:rPr>
          <w:rFonts w:eastAsia="Times New Roman" w:cs="Times New Roman"/>
          <w:lang w:eastAsia="pl-PL" w:bidi="ar-SA"/>
        </w:rPr>
        <w:t xml:space="preserve">Publiczne otwarcie ofert nastąpi w dniu </w:t>
      </w:r>
      <w:r w:rsidR="00A21E7F">
        <w:rPr>
          <w:rFonts w:eastAsia="Times New Roman" w:cs="Times New Roman"/>
          <w:b/>
          <w:bCs/>
          <w:lang w:eastAsia="pl-PL" w:bidi="ar-SA"/>
        </w:rPr>
        <w:t>30 grudnia</w:t>
      </w:r>
      <w:r w:rsidR="0028595D" w:rsidRPr="0028595D">
        <w:rPr>
          <w:rFonts w:eastAsia="Times New Roman" w:cs="Times New Roman"/>
          <w:lang w:eastAsia="pl-PL" w:bidi="ar-SA"/>
        </w:rPr>
        <w:t xml:space="preserve"> </w:t>
      </w:r>
      <w:r w:rsidR="00A21E7F">
        <w:rPr>
          <w:rFonts w:eastAsia="Times New Roman" w:cs="Times New Roman"/>
          <w:b/>
          <w:bCs/>
          <w:lang w:eastAsia="pl-PL" w:bidi="ar-SA"/>
        </w:rPr>
        <w:t>2019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 xml:space="preserve"> r. o godz. 10</w:t>
      </w:r>
      <w:r w:rsidR="0028595D" w:rsidRPr="0028595D">
        <w:rPr>
          <w:rFonts w:eastAsia="Times New Roman" w:cs="Times New Roman"/>
          <w:b/>
          <w:bCs/>
          <w:vertAlign w:val="superscript"/>
          <w:lang w:eastAsia="pl-PL" w:bidi="ar-SA"/>
        </w:rPr>
        <w:t>00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 xml:space="preserve"> </w:t>
      </w:r>
      <w:r w:rsidR="0028595D" w:rsidRPr="0028595D">
        <w:rPr>
          <w:rFonts w:eastAsia="Times New Roman" w:cs="Times New Roman"/>
          <w:lang w:eastAsia="pl-PL" w:bidi="ar-SA"/>
        </w:rPr>
        <w:t>w siedzibie Urzędu</w:t>
      </w:r>
      <w:r w:rsidRPr="00052BC9">
        <w:rPr>
          <w:rFonts w:eastAsia="Times New Roman" w:cs="Times New Roman"/>
          <w:lang w:eastAsia="pl-PL" w:bidi="ar-SA"/>
        </w:rPr>
        <w:t xml:space="preserve"> </w:t>
      </w:r>
      <w:r>
        <w:rPr>
          <w:rFonts w:eastAsia="Times New Roman" w:cs="Times New Roman"/>
          <w:lang w:eastAsia="pl-PL" w:bidi="ar-SA"/>
        </w:rPr>
        <w:t>Gminy Jast</w:t>
      </w:r>
      <w:r w:rsidR="00A21E7F">
        <w:rPr>
          <w:rFonts w:eastAsia="Times New Roman" w:cs="Times New Roman"/>
          <w:lang w:eastAsia="pl-PL" w:bidi="ar-SA"/>
        </w:rPr>
        <w:t>k</w:t>
      </w:r>
      <w:r w:rsidR="00560E79">
        <w:rPr>
          <w:rFonts w:eastAsia="Times New Roman" w:cs="Times New Roman"/>
          <w:lang w:eastAsia="pl-PL" w:bidi="ar-SA"/>
        </w:rPr>
        <w:t>ów, ul. Chmielowa 3- pok. nr 20.</w:t>
      </w:r>
    </w:p>
    <w:p w:rsidR="0028595D" w:rsidRPr="0028595D" w:rsidRDefault="007906D8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9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 xml:space="preserve">. </w:t>
      </w:r>
      <w:r w:rsidR="0028595D" w:rsidRPr="0028595D">
        <w:rPr>
          <w:rFonts w:eastAsia="Times New Roman" w:cs="Times New Roman"/>
          <w:lang w:eastAsia="pl-PL" w:bidi="ar-SA"/>
        </w:rPr>
        <w:t>Wyniki konkursu zostaną umieszczone na tablicy ogłoszeń oraz w Biuletynie Informacji Public</w:t>
      </w:r>
      <w:r>
        <w:rPr>
          <w:rFonts w:eastAsia="Times New Roman" w:cs="Times New Roman"/>
          <w:lang w:eastAsia="pl-PL" w:bidi="ar-SA"/>
        </w:rPr>
        <w:t>znej Urzędu Gminy Jastków</w:t>
      </w:r>
      <w:r w:rsidR="0028595D" w:rsidRPr="0028595D">
        <w:rPr>
          <w:rFonts w:eastAsia="Times New Roman" w:cs="Times New Roman"/>
          <w:lang w:eastAsia="pl-PL" w:bidi="ar-SA"/>
        </w:rPr>
        <w:t xml:space="preserve"> pod adresem: </w:t>
      </w:r>
      <w:hyperlink r:id="rId6" w:history="1">
        <w:r w:rsidRPr="00F747B9">
          <w:rPr>
            <w:rStyle w:val="Hipercze"/>
            <w:rFonts w:eastAsia="Times New Roman" w:cs="Times New Roman"/>
            <w:lang w:eastAsia="pl-PL" w:bidi="ar-SA"/>
          </w:rPr>
          <w:t>www.bip.jastkow.pl</w:t>
        </w:r>
      </w:hyperlink>
    </w:p>
    <w:p w:rsidR="0028595D" w:rsidRPr="0028595D" w:rsidRDefault="007906D8" w:rsidP="0028595D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10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 xml:space="preserve">. </w:t>
      </w:r>
      <w:r>
        <w:rPr>
          <w:rFonts w:eastAsia="Times New Roman" w:cs="Times New Roman"/>
          <w:lang w:eastAsia="pl-PL" w:bidi="ar-SA"/>
        </w:rPr>
        <w:t>Wójt Gminy Jastków</w:t>
      </w:r>
      <w:r w:rsidR="0028595D" w:rsidRPr="0028595D">
        <w:rPr>
          <w:rFonts w:eastAsia="Times New Roman" w:cs="Times New Roman"/>
          <w:lang w:eastAsia="pl-PL" w:bidi="ar-SA"/>
        </w:rPr>
        <w:t xml:space="preserve"> zastrzega sobie prawo do zmiany warunków konkursu, odwołania</w:t>
      </w:r>
    </w:p>
    <w:p w:rsidR="0028595D" w:rsidRPr="0028595D" w:rsidRDefault="0028595D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 xml:space="preserve">konkursu oraz zamknięcia konkursu bez wyboru ofert – informacja ta zostanie zamieszczona </w:t>
      </w:r>
      <w:r w:rsidR="00EA6966">
        <w:rPr>
          <w:rFonts w:eastAsia="Times New Roman" w:cs="Times New Roman"/>
          <w:lang w:eastAsia="pl-PL" w:bidi="ar-SA"/>
        </w:rPr>
        <w:t xml:space="preserve">         </w:t>
      </w:r>
      <w:r w:rsidRPr="0028595D">
        <w:rPr>
          <w:rFonts w:eastAsia="Times New Roman" w:cs="Times New Roman"/>
          <w:lang w:eastAsia="pl-PL" w:bidi="ar-SA"/>
        </w:rPr>
        <w:t>w Biuletynie Informacji Public</w:t>
      </w:r>
      <w:r w:rsidR="007906D8">
        <w:rPr>
          <w:rFonts w:eastAsia="Times New Roman" w:cs="Times New Roman"/>
          <w:lang w:eastAsia="pl-PL" w:bidi="ar-SA"/>
        </w:rPr>
        <w:t xml:space="preserve">znej Urzędu Gminy Jastków. </w:t>
      </w:r>
    </w:p>
    <w:p w:rsidR="0028595D" w:rsidRPr="0028595D" w:rsidRDefault="007906D8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lastRenderedPageBreak/>
        <w:t>11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>. Oferta na realizację zadania powinna zawierać formularz ofertowy, będący załącznikiem Nr 2 do ogłoszenia, a ponadto:</w:t>
      </w:r>
    </w:p>
    <w:p w:rsidR="0028595D" w:rsidRPr="0028595D" w:rsidRDefault="0028595D" w:rsidP="00EA6966">
      <w:pPr>
        <w:widowControl/>
        <w:numPr>
          <w:ilvl w:val="0"/>
          <w:numId w:val="3"/>
        </w:numPr>
        <w:suppressAutoHyphens w:val="0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oświadczenie Oferenta o zapoznaniu się z treścią ogłoszenia,</w:t>
      </w:r>
    </w:p>
    <w:p w:rsidR="0028595D" w:rsidRPr="0028595D" w:rsidRDefault="0028595D" w:rsidP="0028595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wypis z Krajowego Rejestru Sądowego lub wydruk z Centralnej Ewidencji i Informacji o Działalności Gospodarczej określający aktualny stan prawny i faktyczny oraz kopię wpisu do rejestru podmiotów wykonujących działal</w:t>
      </w:r>
      <w:r w:rsidR="007906D8">
        <w:rPr>
          <w:rFonts w:eastAsia="Times New Roman" w:cs="Times New Roman"/>
          <w:lang w:eastAsia="pl-PL" w:bidi="ar-SA"/>
        </w:rPr>
        <w:t xml:space="preserve">ność leczniczą </w:t>
      </w:r>
      <w:r w:rsidRPr="0028595D">
        <w:rPr>
          <w:rFonts w:eastAsia="Times New Roman" w:cs="Times New Roman"/>
          <w:lang w:eastAsia="pl-PL" w:bidi="ar-SA"/>
        </w:rPr>
        <w:t xml:space="preserve"> (w przypadku podmiotów leczniczych),</w:t>
      </w:r>
    </w:p>
    <w:p w:rsidR="0028595D" w:rsidRPr="0028595D" w:rsidRDefault="0028595D" w:rsidP="0028595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statut podmiotu leczniczego – nie dotyczy przedsiębiorców, zgodnie z art. 23 i 24</w:t>
      </w:r>
      <w:r w:rsidRPr="0028595D">
        <w:rPr>
          <w:rFonts w:eastAsia="Times New Roman" w:cs="Times New Roman"/>
          <w:lang w:eastAsia="pl-PL" w:bidi="ar-SA"/>
        </w:rPr>
        <w:br/>
        <w:t>w związku z art. 42 ustawy z dnia</w:t>
      </w:r>
      <w:r w:rsidR="007906D8">
        <w:rPr>
          <w:rFonts w:eastAsia="Times New Roman" w:cs="Times New Roman"/>
          <w:lang w:eastAsia="pl-PL" w:bidi="ar-SA"/>
        </w:rPr>
        <w:t xml:space="preserve"> </w:t>
      </w:r>
      <w:r w:rsidRPr="0028595D">
        <w:rPr>
          <w:rFonts w:eastAsia="Times New Roman" w:cs="Times New Roman"/>
          <w:lang w:eastAsia="pl-PL" w:bidi="ar-SA"/>
        </w:rPr>
        <w:t>15 kwietnia 2011 r. o działa</w:t>
      </w:r>
      <w:r w:rsidR="007906D8">
        <w:rPr>
          <w:rFonts w:eastAsia="Times New Roman" w:cs="Times New Roman"/>
          <w:lang w:eastAsia="pl-PL" w:bidi="ar-SA"/>
        </w:rPr>
        <w:t>lności leczni</w:t>
      </w:r>
      <w:r w:rsidR="00121B11">
        <w:rPr>
          <w:rFonts w:eastAsia="Times New Roman" w:cs="Times New Roman"/>
          <w:lang w:eastAsia="pl-PL" w:bidi="ar-SA"/>
        </w:rPr>
        <w:t>czej</w:t>
      </w:r>
      <w:r w:rsidR="00121B11">
        <w:rPr>
          <w:rFonts w:eastAsia="Times New Roman" w:cs="Times New Roman"/>
          <w:lang w:eastAsia="pl-PL" w:bidi="ar-SA"/>
        </w:rPr>
        <w:br/>
        <w:t>(Dz. U. z 2018 r., poz. 2190</w:t>
      </w:r>
      <w:r w:rsidRPr="0028595D">
        <w:rPr>
          <w:rFonts w:eastAsia="Times New Roman" w:cs="Times New Roman"/>
          <w:lang w:eastAsia="pl-PL" w:bidi="ar-SA"/>
        </w:rPr>
        <w:t>),</w:t>
      </w:r>
    </w:p>
    <w:p w:rsidR="0028595D" w:rsidRPr="0028595D" w:rsidRDefault="0028595D" w:rsidP="0028595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kopię polisy ubezpieczenia odpowiedzialności cywilnej w zakresie niezbę</w:t>
      </w:r>
      <w:r w:rsidR="00BC7585">
        <w:rPr>
          <w:rFonts w:eastAsia="Times New Roman" w:cs="Times New Roman"/>
          <w:lang w:eastAsia="pl-PL" w:bidi="ar-SA"/>
        </w:rPr>
        <w:t>dnym do realizacji programu,</w:t>
      </w:r>
    </w:p>
    <w:p w:rsidR="0028595D" w:rsidRPr="0028595D" w:rsidRDefault="0028595D" w:rsidP="0028595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oświadczenie Oferenta zawierające informację, że świadczenia konkursowe nie będą refundowane przez Narodowy Fundusz Zdrowia ani inne podmioty,</w:t>
      </w:r>
    </w:p>
    <w:p w:rsidR="0028595D" w:rsidRPr="0028595D" w:rsidRDefault="0028595D" w:rsidP="0028595D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oświadczenie Oferenta potwierdzając</w:t>
      </w:r>
      <w:r w:rsidR="00BC7585">
        <w:rPr>
          <w:rFonts w:eastAsia="Times New Roman" w:cs="Times New Roman"/>
          <w:lang w:eastAsia="pl-PL" w:bidi="ar-SA"/>
        </w:rPr>
        <w:t>e kwalifikacje zawodowe osób realizujących zadania objęte</w:t>
      </w:r>
      <w:r w:rsidRPr="0028595D">
        <w:rPr>
          <w:rFonts w:eastAsia="Times New Roman" w:cs="Times New Roman"/>
          <w:lang w:eastAsia="pl-PL" w:bidi="ar-SA"/>
        </w:rPr>
        <w:t xml:space="preserve"> konkursem,</w:t>
      </w:r>
    </w:p>
    <w:p w:rsidR="0028595D" w:rsidRPr="0028595D" w:rsidRDefault="0028595D" w:rsidP="000F56D9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oświadczenie Oferenta potwierdzające sytuację finansową gwarantującą realizację zadania,</w:t>
      </w:r>
    </w:p>
    <w:p w:rsidR="0028595D" w:rsidRDefault="0028595D" w:rsidP="000F56D9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>oświadczenie potwierdzające, że w stosunku do Oferenta nie stwierdzono niezgodnego z przeznaczeniem wykorzystania środków publicznych,</w:t>
      </w:r>
      <w:r w:rsidR="000F56D9">
        <w:rPr>
          <w:rFonts w:eastAsia="Times New Roman" w:cs="Times New Roman"/>
          <w:lang w:eastAsia="pl-PL" w:bidi="ar-SA"/>
        </w:rPr>
        <w:t xml:space="preserve">        </w:t>
      </w:r>
    </w:p>
    <w:p w:rsidR="000F56D9" w:rsidRPr="000F56D9" w:rsidRDefault="0028595D" w:rsidP="00EA6966">
      <w:pPr>
        <w:widowControl/>
        <w:numPr>
          <w:ilvl w:val="0"/>
          <w:numId w:val="3"/>
        </w:numPr>
        <w:suppressAutoHyphens w:val="0"/>
        <w:jc w:val="both"/>
        <w:rPr>
          <w:rFonts w:eastAsia="Times New Roman" w:cs="Times New Roman"/>
          <w:lang w:eastAsia="pl-PL" w:bidi="ar-SA"/>
        </w:rPr>
      </w:pPr>
      <w:r w:rsidRPr="0028595D">
        <w:rPr>
          <w:rFonts w:eastAsia="Times New Roman" w:cs="Times New Roman"/>
          <w:lang w:eastAsia="pl-PL" w:bidi="ar-SA"/>
        </w:rPr>
        <w:t xml:space="preserve">oświadczenie Oferenta o niekaralności zakazem pełnienia funkcji związanych </w:t>
      </w:r>
      <w:r w:rsidR="000F56D9">
        <w:rPr>
          <w:rFonts w:eastAsia="Times New Roman" w:cs="Times New Roman"/>
          <w:lang w:eastAsia="pl-PL" w:bidi="ar-SA"/>
        </w:rPr>
        <w:t xml:space="preserve">                 z </w:t>
      </w:r>
      <w:r w:rsidRPr="0028595D">
        <w:rPr>
          <w:rFonts w:eastAsia="Times New Roman" w:cs="Times New Roman"/>
          <w:lang w:eastAsia="pl-PL" w:bidi="ar-SA"/>
        </w:rPr>
        <w:t>dysponowaniem środkami publicznymi oraz niekaral</w:t>
      </w:r>
      <w:r w:rsidR="000F56D9">
        <w:rPr>
          <w:rFonts w:eastAsia="Times New Roman" w:cs="Times New Roman"/>
          <w:lang w:eastAsia="pl-PL" w:bidi="ar-SA"/>
        </w:rPr>
        <w:t xml:space="preserve">ności za umyślne </w:t>
      </w:r>
      <w:r w:rsidR="000F56D9" w:rsidRPr="000F56D9">
        <w:rPr>
          <w:rFonts w:eastAsia="Times New Roman" w:cs="Times New Roman"/>
          <w:lang w:eastAsia="pl-PL" w:bidi="ar-SA"/>
        </w:rPr>
        <w:t>przestępstwo </w:t>
      </w:r>
      <w:r w:rsidRPr="000F56D9">
        <w:rPr>
          <w:rFonts w:eastAsia="Times New Roman" w:cs="Times New Roman"/>
          <w:lang w:eastAsia="pl-PL" w:bidi="ar-SA"/>
        </w:rPr>
        <w:t>lu</w:t>
      </w:r>
      <w:r w:rsidR="000F56D9" w:rsidRPr="000F56D9">
        <w:rPr>
          <w:rFonts w:eastAsia="Times New Roman" w:cs="Times New Roman"/>
          <w:lang w:eastAsia="pl-PL" w:bidi="ar-SA"/>
        </w:rPr>
        <w:t>b umyślne przestępstwo skarbowe.</w:t>
      </w:r>
    </w:p>
    <w:p w:rsidR="00BC7585" w:rsidRDefault="0028595D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 w:rsidRPr="000F56D9">
        <w:rPr>
          <w:rFonts w:eastAsia="Times New Roman" w:cs="Times New Roman"/>
          <w:lang w:eastAsia="pl-PL" w:bidi="ar-SA"/>
        </w:rPr>
        <w:t xml:space="preserve">Załączniki do formularza ofertowego, będące oświadczeniami powinny być przedstawione </w:t>
      </w:r>
      <w:r w:rsidR="000F56D9">
        <w:rPr>
          <w:rFonts w:eastAsia="Times New Roman" w:cs="Times New Roman"/>
          <w:lang w:eastAsia="pl-PL" w:bidi="ar-SA"/>
        </w:rPr>
        <w:t xml:space="preserve">           </w:t>
      </w:r>
      <w:r w:rsidRPr="000F56D9">
        <w:rPr>
          <w:rFonts w:eastAsia="Times New Roman" w:cs="Times New Roman"/>
          <w:lang w:eastAsia="pl-PL" w:bidi="ar-SA"/>
        </w:rPr>
        <w:t>w formie oryginału, pozostałe dokumenty powinny być przedstawione w formie oryginału lub kopii potwierdzonej za zgodność z oryginałem.</w:t>
      </w:r>
    </w:p>
    <w:p w:rsidR="00EA6966" w:rsidRDefault="007906D8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12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 xml:space="preserve">. </w:t>
      </w:r>
      <w:r w:rsidR="0028595D" w:rsidRPr="0028595D">
        <w:rPr>
          <w:rFonts w:eastAsia="Times New Roman" w:cs="Times New Roman"/>
          <w:lang w:eastAsia="pl-PL" w:bidi="ar-SA"/>
        </w:rPr>
        <w:t>Nie dopuszcza się składania ofert częściowych. Wszelkie koszty związane</w:t>
      </w:r>
      <w:r w:rsidR="0028595D" w:rsidRPr="0028595D">
        <w:rPr>
          <w:rFonts w:eastAsia="Times New Roman" w:cs="Times New Roman"/>
          <w:lang w:eastAsia="pl-PL" w:bidi="ar-SA"/>
        </w:rPr>
        <w:br/>
        <w:t>z przygotowaniem oferty ponosi Oferent.</w:t>
      </w:r>
    </w:p>
    <w:p w:rsidR="0028595D" w:rsidRPr="0028595D" w:rsidRDefault="007906D8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13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 xml:space="preserve">. </w:t>
      </w:r>
      <w:r w:rsidR="0028595D" w:rsidRPr="0028595D">
        <w:rPr>
          <w:rFonts w:eastAsia="Times New Roman" w:cs="Times New Roman"/>
          <w:lang w:eastAsia="pl-PL" w:bidi="ar-SA"/>
        </w:rPr>
        <w:t>Termin związania ofertą obowiązuje przez 30 dni od upływu terminu składania ofert.</w:t>
      </w:r>
    </w:p>
    <w:p w:rsidR="0028595D" w:rsidRPr="0028595D" w:rsidRDefault="007906D8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14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 xml:space="preserve">. </w:t>
      </w:r>
      <w:r w:rsidR="0028595D" w:rsidRPr="0028595D">
        <w:rPr>
          <w:rFonts w:eastAsia="Times New Roman" w:cs="Times New Roman"/>
          <w:lang w:eastAsia="pl-PL" w:bidi="ar-SA"/>
        </w:rPr>
        <w:t>Do postępowania konkursowego stosuje się przepisy ustawy z dnia 27 sierpnia 2004 r.</w:t>
      </w:r>
      <w:r w:rsidR="0028595D" w:rsidRPr="0028595D">
        <w:rPr>
          <w:rFonts w:eastAsia="Times New Roman" w:cs="Times New Roman"/>
          <w:lang w:eastAsia="pl-PL" w:bidi="ar-SA"/>
        </w:rPr>
        <w:br/>
        <w:t>o  świadczeniach opieki zdrowotnej finansowanych ze śr</w:t>
      </w:r>
      <w:r w:rsidR="00121B11">
        <w:rPr>
          <w:rFonts w:eastAsia="Times New Roman" w:cs="Times New Roman"/>
          <w:lang w:eastAsia="pl-PL" w:bidi="ar-SA"/>
        </w:rPr>
        <w:t>odków publicznych (Dz. U. z 2019</w:t>
      </w:r>
      <w:r w:rsidR="0028595D" w:rsidRPr="0028595D">
        <w:rPr>
          <w:rFonts w:eastAsia="Times New Roman" w:cs="Times New Roman"/>
          <w:lang w:eastAsia="pl-PL" w:bidi="ar-SA"/>
        </w:rPr>
        <w:t xml:space="preserve"> r</w:t>
      </w:r>
      <w:r w:rsidR="00121B11">
        <w:rPr>
          <w:rFonts w:eastAsia="Times New Roman" w:cs="Times New Roman"/>
          <w:lang w:eastAsia="pl-PL" w:bidi="ar-SA"/>
        </w:rPr>
        <w:t>. poz. 1373</w:t>
      </w:r>
      <w:r w:rsidR="0028595D" w:rsidRPr="0028595D">
        <w:rPr>
          <w:rFonts w:eastAsia="Times New Roman" w:cs="Times New Roman"/>
          <w:lang w:eastAsia="pl-PL" w:bidi="ar-SA"/>
        </w:rPr>
        <w:t>).</w:t>
      </w:r>
    </w:p>
    <w:p w:rsidR="0028595D" w:rsidRPr="0028595D" w:rsidRDefault="007906D8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15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 xml:space="preserve">. </w:t>
      </w:r>
      <w:r w:rsidR="0028595D" w:rsidRPr="0028595D">
        <w:rPr>
          <w:rFonts w:eastAsia="Times New Roman" w:cs="Times New Roman"/>
          <w:lang w:eastAsia="pl-PL" w:bidi="ar-SA"/>
        </w:rPr>
        <w:t xml:space="preserve">W zakresie nieuregulowanym w </w:t>
      </w:r>
      <w:r w:rsidR="000F56D9">
        <w:rPr>
          <w:rFonts w:eastAsia="Times New Roman" w:cs="Times New Roman"/>
          <w:lang w:eastAsia="pl-PL" w:bidi="ar-SA"/>
        </w:rPr>
        <w:t>ustawie, o której mowa w pkt. 14</w:t>
      </w:r>
      <w:r w:rsidR="0028595D" w:rsidRPr="0028595D">
        <w:rPr>
          <w:rFonts w:eastAsia="Times New Roman" w:cs="Times New Roman"/>
          <w:lang w:eastAsia="pl-PL" w:bidi="ar-SA"/>
        </w:rPr>
        <w:t xml:space="preserve">, do trybu przeprowadzenia konkursu ofert i zawarcia umów na realizację programu polityki zdrowotnej stosuje się odpowiednio przepisy Kodeksu </w:t>
      </w:r>
      <w:r w:rsidR="00BC7585">
        <w:rPr>
          <w:rFonts w:eastAsia="Times New Roman" w:cs="Times New Roman"/>
          <w:lang w:eastAsia="pl-PL" w:bidi="ar-SA"/>
        </w:rPr>
        <w:t>cywilnego.</w:t>
      </w:r>
    </w:p>
    <w:p w:rsidR="0028595D" w:rsidRPr="0028595D" w:rsidRDefault="000F56D9" w:rsidP="00EA6966">
      <w:pPr>
        <w:widowControl/>
        <w:suppressAutoHyphens w:val="0"/>
        <w:spacing w:after="12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16</w:t>
      </w:r>
      <w:r w:rsidR="0028595D" w:rsidRPr="0028595D">
        <w:rPr>
          <w:rFonts w:eastAsia="Times New Roman" w:cs="Times New Roman"/>
          <w:b/>
          <w:bCs/>
          <w:lang w:eastAsia="pl-PL" w:bidi="ar-SA"/>
        </w:rPr>
        <w:t xml:space="preserve">. </w:t>
      </w:r>
      <w:r w:rsidR="0028595D" w:rsidRPr="0028595D">
        <w:rPr>
          <w:rFonts w:eastAsia="Times New Roman" w:cs="Times New Roman"/>
          <w:lang w:eastAsia="pl-PL" w:bidi="ar-SA"/>
        </w:rPr>
        <w:t>Wyboru oferty dokona Komisja Konkursowa</w:t>
      </w:r>
      <w:r w:rsidR="00FC30CF">
        <w:rPr>
          <w:rFonts w:eastAsia="Times New Roman" w:cs="Times New Roman"/>
          <w:lang w:eastAsia="pl-PL" w:bidi="ar-SA"/>
        </w:rPr>
        <w:t xml:space="preserve"> powołana przez Wójta Gminy Jastków</w:t>
      </w:r>
      <w:r w:rsidR="0028595D" w:rsidRPr="0028595D">
        <w:rPr>
          <w:rFonts w:eastAsia="Times New Roman" w:cs="Times New Roman"/>
          <w:lang w:eastAsia="pl-PL" w:bidi="ar-SA"/>
        </w:rPr>
        <w:t> </w:t>
      </w:r>
      <w:r>
        <w:rPr>
          <w:rFonts w:eastAsia="Times New Roman" w:cs="Times New Roman"/>
          <w:lang w:eastAsia="pl-PL" w:bidi="ar-SA"/>
        </w:rPr>
        <w:t xml:space="preserve">              </w:t>
      </w:r>
      <w:r w:rsidR="0028595D" w:rsidRPr="0028595D">
        <w:rPr>
          <w:rFonts w:eastAsia="Times New Roman" w:cs="Times New Roman"/>
          <w:lang w:eastAsia="pl-PL" w:bidi="ar-SA"/>
        </w:rPr>
        <w:t xml:space="preserve"> w oparciu o całkowity koszt realizacji zadnia – 100% wagi wyboru oferty.</w:t>
      </w:r>
    </w:p>
    <w:p w:rsidR="00BF7F83" w:rsidRDefault="00BF7F83"/>
    <w:sectPr w:rsidR="00BF7F83" w:rsidSect="0006552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6E55"/>
    <w:multiLevelType w:val="multilevel"/>
    <w:tmpl w:val="F5A460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05775"/>
    <w:multiLevelType w:val="multilevel"/>
    <w:tmpl w:val="C0DC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9287A"/>
    <w:multiLevelType w:val="multilevel"/>
    <w:tmpl w:val="096CD4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8595D"/>
    <w:rsid w:val="00052BC9"/>
    <w:rsid w:val="0006552A"/>
    <w:rsid w:val="000906A7"/>
    <w:rsid w:val="00093A85"/>
    <w:rsid w:val="000C6282"/>
    <w:rsid w:val="000E5066"/>
    <w:rsid w:val="000F56D9"/>
    <w:rsid w:val="001078E3"/>
    <w:rsid w:val="00121B11"/>
    <w:rsid w:val="00151707"/>
    <w:rsid w:val="00153384"/>
    <w:rsid w:val="001D5433"/>
    <w:rsid w:val="001E3C7C"/>
    <w:rsid w:val="002612D6"/>
    <w:rsid w:val="0028595D"/>
    <w:rsid w:val="002A503B"/>
    <w:rsid w:val="002C465A"/>
    <w:rsid w:val="003550C9"/>
    <w:rsid w:val="003D2207"/>
    <w:rsid w:val="00404CF2"/>
    <w:rsid w:val="004D1E95"/>
    <w:rsid w:val="004D6F92"/>
    <w:rsid w:val="00560E79"/>
    <w:rsid w:val="00576F40"/>
    <w:rsid w:val="00596A31"/>
    <w:rsid w:val="005B5D3F"/>
    <w:rsid w:val="005E5660"/>
    <w:rsid w:val="00667F86"/>
    <w:rsid w:val="0070223D"/>
    <w:rsid w:val="0074772F"/>
    <w:rsid w:val="007906D8"/>
    <w:rsid w:val="007D128D"/>
    <w:rsid w:val="007E531F"/>
    <w:rsid w:val="007E6539"/>
    <w:rsid w:val="007F6887"/>
    <w:rsid w:val="008679C5"/>
    <w:rsid w:val="0095673A"/>
    <w:rsid w:val="009B3F5C"/>
    <w:rsid w:val="009D0EC7"/>
    <w:rsid w:val="00A21E7F"/>
    <w:rsid w:val="00AB1547"/>
    <w:rsid w:val="00B443BF"/>
    <w:rsid w:val="00BB248A"/>
    <w:rsid w:val="00BC7585"/>
    <w:rsid w:val="00BE0070"/>
    <w:rsid w:val="00BF7F83"/>
    <w:rsid w:val="00C20C82"/>
    <w:rsid w:val="00CB62F1"/>
    <w:rsid w:val="00E37E78"/>
    <w:rsid w:val="00EA6966"/>
    <w:rsid w:val="00F20710"/>
    <w:rsid w:val="00F23049"/>
    <w:rsid w:val="00FC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39"/>
    <w:pPr>
      <w:widowControl w:val="0"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95D"/>
    <w:rPr>
      <w:b/>
      <w:bCs/>
    </w:rPr>
  </w:style>
  <w:style w:type="character" w:styleId="Uwydatnienie">
    <w:name w:val="Emphasis"/>
    <w:basedOn w:val="Domylnaczcionkaakapitu"/>
    <w:uiPriority w:val="20"/>
    <w:qFormat/>
    <w:rsid w:val="0028595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59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65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2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3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1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7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6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3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9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3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0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28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8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jastkow.pl" TargetMode="External"/><Relationship Id="rId5" Type="http://schemas.openxmlformats.org/officeDocument/2006/relationships/hyperlink" Target="http://www.bip.jast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sylwiagospodarek</cp:lastModifiedBy>
  <cp:revision>8</cp:revision>
  <cp:lastPrinted>2019-11-18T07:56:00Z</cp:lastPrinted>
  <dcterms:created xsi:type="dcterms:W3CDTF">2019-11-29T08:18:00Z</dcterms:created>
  <dcterms:modified xsi:type="dcterms:W3CDTF">2019-12-02T10:05:00Z</dcterms:modified>
</cp:coreProperties>
</file>