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7732F" w14:textId="77777777" w:rsidR="00086D22" w:rsidRDefault="00086D22" w:rsidP="00086D22">
      <w:pPr>
        <w:rPr>
          <w:b/>
        </w:rPr>
      </w:pPr>
    </w:p>
    <w:p w14:paraId="1076C05C" w14:textId="77777777" w:rsidR="00D2189C" w:rsidRDefault="002B3841" w:rsidP="00D2189C">
      <w:pPr>
        <w:jc w:val="center"/>
      </w:pPr>
      <w:r w:rsidRPr="009F637E">
        <w:rPr>
          <w:b/>
        </w:rPr>
        <w:t xml:space="preserve">Umowa nr </w:t>
      </w:r>
      <w:r w:rsidR="00D2189C">
        <w:rPr>
          <w:vanish/>
        </w:rPr>
        <w:t>&lt;el:nasz_znak /&gt;$##</w:t>
      </w:r>
      <w:r w:rsidR="00D2189C">
        <w:t>IR.271.19.2026.MaG.5</w:t>
      </w:r>
      <w:r w:rsidR="00D2189C">
        <w:rPr>
          <w:vanish/>
        </w:rPr>
        <w:t>##$</w:t>
      </w:r>
    </w:p>
    <w:p w14:paraId="7F3647FA" w14:textId="36BE4D9C" w:rsidR="002B3841" w:rsidRPr="00EB05C6" w:rsidRDefault="002B3841" w:rsidP="002B3841">
      <w:pPr>
        <w:jc w:val="center"/>
        <w:rPr>
          <w:b/>
        </w:rPr>
      </w:pPr>
      <w:r>
        <w:rPr>
          <w:vanish/>
        </w:rPr>
        <w:t>&lt;el:nasz_znak /&gt;$####$</w:t>
      </w:r>
    </w:p>
    <w:p w14:paraId="607445EB" w14:textId="77777777" w:rsidR="002B3841" w:rsidRPr="009F637E" w:rsidRDefault="002B3841" w:rsidP="002B3841">
      <w:pPr>
        <w:rPr>
          <w:b/>
        </w:rPr>
      </w:pPr>
      <w:r w:rsidRPr="009F637E">
        <w:rPr>
          <w:b/>
          <w:vanish/>
        </w:rPr>
        <w:t>&lt;el:nasz_znak /&gt;$##</w:t>
      </w:r>
    </w:p>
    <w:p w14:paraId="67AB2B33" w14:textId="77777777" w:rsidR="002B3841" w:rsidRPr="009F637E" w:rsidRDefault="002B3841" w:rsidP="002B3841">
      <w:pPr>
        <w:spacing w:line="360" w:lineRule="auto"/>
        <w:jc w:val="center"/>
        <w:rPr>
          <w:b/>
          <w:u w:val="single"/>
        </w:rPr>
      </w:pPr>
      <w:r w:rsidRPr="009F637E">
        <w:rPr>
          <w:b/>
        </w:rPr>
        <w:t>na wykonanie dokumentacji projektowej</w:t>
      </w:r>
    </w:p>
    <w:p w14:paraId="2CA533C5" w14:textId="7B91DCAA" w:rsidR="002B3841" w:rsidRPr="009F637E" w:rsidRDefault="002B3841" w:rsidP="002B3841">
      <w:pPr>
        <w:shd w:val="clear" w:color="auto" w:fill="FFFFFF"/>
        <w:adjustRightInd w:val="0"/>
        <w:spacing w:before="100" w:beforeAutospacing="1"/>
        <w:ind w:left="14"/>
        <w:rPr>
          <w:color w:val="000000"/>
        </w:rPr>
      </w:pPr>
      <w:r w:rsidRPr="009F637E">
        <w:rPr>
          <w:color w:val="000000"/>
        </w:rPr>
        <w:t xml:space="preserve">zawarta w </w:t>
      </w:r>
      <w:r w:rsidRPr="002B3841">
        <w:t xml:space="preserve">dniu </w:t>
      </w:r>
      <w:r w:rsidR="00343CAC">
        <w:t>………………</w:t>
      </w:r>
      <w:r w:rsidRPr="002B3841">
        <w:t xml:space="preserve"> </w:t>
      </w:r>
      <w:r w:rsidRPr="009F637E">
        <w:rPr>
          <w:color w:val="000000"/>
        </w:rPr>
        <w:t>roku pomiędzy:</w:t>
      </w:r>
    </w:p>
    <w:p w14:paraId="58BFEA27" w14:textId="77777777" w:rsidR="002B3841" w:rsidRPr="009F637E" w:rsidRDefault="002B3841" w:rsidP="002B3841">
      <w:pPr>
        <w:shd w:val="clear" w:color="auto" w:fill="FFFFFF"/>
        <w:adjustRightInd w:val="0"/>
        <w:ind w:left="14"/>
        <w:rPr>
          <w:color w:val="000000"/>
        </w:rPr>
      </w:pPr>
    </w:p>
    <w:p w14:paraId="5586AEFC" w14:textId="77777777" w:rsidR="002B3841" w:rsidRDefault="002B3841" w:rsidP="002B3841">
      <w:pPr>
        <w:shd w:val="clear" w:color="auto" w:fill="FFFFFF"/>
        <w:tabs>
          <w:tab w:val="left" w:pos="792"/>
          <w:tab w:val="left" w:leader="dot" w:pos="9648"/>
        </w:tabs>
        <w:ind w:left="14"/>
        <w:jc w:val="both"/>
        <w:rPr>
          <w:color w:val="000000"/>
        </w:rPr>
      </w:pPr>
      <w:r w:rsidRPr="009F637E">
        <w:rPr>
          <w:color w:val="000000"/>
        </w:rPr>
        <w:t xml:space="preserve">Gminą Jastków, z siedzibą 21-002 Jastków, Panieńszczyzna ul. Chmielowa 3, reprezentowaną przez Wójta Gminy Jastków – Pawła Jędrejka, przy kontrasygnacie Skarbnika Gminy – Małgorzaty Kamińskiej, zwanym w dalszej części „Zamawiającym” a </w:t>
      </w:r>
    </w:p>
    <w:p w14:paraId="6A8DA5C4" w14:textId="12F20B7B" w:rsidR="002B3841" w:rsidRPr="009F637E" w:rsidRDefault="002B3841" w:rsidP="001C7A6D">
      <w:pPr>
        <w:shd w:val="clear" w:color="auto" w:fill="FFFFFF"/>
        <w:tabs>
          <w:tab w:val="left" w:pos="792"/>
          <w:tab w:val="left" w:leader="dot" w:pos="9648"/>
        </w:tabs>
        <w:jc w:val="both"/>
        <w:rPr>
          <w:color w:val="000000"/>
        </w:rPr>
      </w:pPr>
      <w:r w:rsidRPr="009F637E">
        <w:rPr>
          <w:color w:val="000000"/>
        </w:rPr>
        <w:t xml:space="preserve"> </w:t>
      </w:r>
      <w:r w:rsidR="00343CAC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</w:rPr>
        <w:t xml:space="preserve"> </w:t>
      </w:r>
      <w:r>
        <w:rPr>
          <w:bCs/>
          <w:color w:val="000000"/>
        </w:rPr>
        <w:t xml:space="preserve"> zwanym w dalszej części „Wykonawcą”</w:t>
      </w:r>
      <w:r w:rsidRPr="009F637E">
        <w:rPr>
          <w:color w:val="000000"/>
        </w:rPr>
        <w:t>.</w:t>
      </w:r>
    </w:p>
    <w:p w14:paraId="571D520E" w14:textId="77777777" w:rsidR="002B3841" w:rsidRPr="009F637E" w:rsidRDefault="002B3841" w:rsidP="002B3841">
      <w:pPr>
        <w:shd w:val="clear" w:color="auto" w:fill="FFFFFF"/>
        <w:adjustRightInd w:val="0"/>
        <w:rPr>
          <w:color w:val="000000"/>
        </w:rPr>
      </w:pPr>
    </w:p>
    <w:p w14:paraId="1AE1B49C" w14:textId="24389A45" w:rsidR="002B3841" w:rsidRDefault="002B3841" w:rsidP="002B3841">
      <w:pPr>
        <w:spacing w:before="100" w:beforeAutospacing="1" w:line="276" w:lineRule="auto"/>
        <w:jc w:val="both"/>
        <w:rPr>
          <w:rFonts w:eastAsia="Arial Unicode MS"/>
          <w:color w:val="000000" w:themeColor="text1"/>
          <w:u w:color="000000"/>
        </w:rPr>
      </w:pPr>
      <w:r w:rsidRPr="009F637E">
        <w:rPr>
          <w:rFonts w:eastAsia="Arial Unicode MS"/>
          <w:color w:val="000000" w:themeColor="text1"/>
          <w:u w:color="000000"/>
        </w:rPr>
        <w:t xml:space="preserve">Umowa została zawarta na podstawie procedury określonej w zarządzeniu Nr </w:t>
      </w:r>
      <w:r w:rsidR="007F1DC0">
        <w:rPr>
          <w:rFonts w:eastAsia="Arial Unicode MS"/>
          <w:color w:val="000000" w:themeColor="text1"/>
          <w:u w:color="000000"/>
        </w:rPr>
        <w:t>14/2026</w:t>
      </w:r>
      <w:r w:rsidRPr="009F637E">
        <w:rPr>
          <w:rFonts w:eastAsia="Arial Unicode MS"/>
          <w:color w:val="000000" w:themeColor="text1"/>
          <w:u w:color="000000"/>
        </w:rPr>
        <w:t xml:space="preserve"> W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 xml:space="preserve">jta Gminy </w:t>
      </w:r>
      <w:r w:rsidR="00E1633E" w:rsidRPr="009F637E">
        <w:rPr>
          <w:rFonts w:eastAsia="Arial Unicode MS"/>
          <w:color w:val="000000" w:themeColor="text1"/>
          <w:u w:color="000000"/>
        </w:rPr>
        <w:t>Jastków</w:t>
      </w:r>
      <w:r w:rsidRPr="009F637E">
        <w:rPr>
          <w:rFonts w:eastAsia="Arial Unicode MS"/>
          <w:color w:val="000000" w:themeColor="text1"/>
          <w:u w:color="000000"/>
        </w:rPr>
        <w:t xml:space="preserve"> z dnia </w:t>
      </w:r>
      <w:r w:rsidR="007F1DC0">
        <w:rPr>
          <w:rFonts w:eastAsia="Arial Unicode MS"/>
          <w:color w:val="000000" w:themeColor="text1"/>
          <w:u w:color="000000"/>
        </w:rPr>
        <w:t>29.01</w:t>
      </w:r>
      <w:r w:rsidR="00343CAC">
        <w:rPr>
          <w:rFonts w:eastAsia="Arial Unicode MS"/>
          <w:color w:val="000000" w:themeColor="text1"/>
          <w:u w:color="000000"/>
        </w:rPr>
        <w:t>.202</w:t>
      </w:r>
      <w:r w:rsidR="007F1DC0">
        <w:rPr>
          <w:rFonts w:eastAsia="Arial Unicode MS"/>
          <w:color w:val="000000" w:themeColor="text1"/>
          <w:u w:color="000000"/>
        </w:rPr>
        <w:t>6</w:t>
      </w:r>
      <w:r w:rsidRPr="009F637E">
        <w:rPr>
          <w:rFonts w:eastAsia="Arial Unicode MS"/>
          <w:color w:val="000000" w:themeColor="text1"/>
          <w:u w:color="000000"/>
        </w:rPr>
        <w:t xml:space="preserve"> r. w sprawie wprowadzenia regulaminu określającego zasady i tryb udzielania zam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wień publicznych, kt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rych wartość nie przekracza kwoty 1</w:t>
      </w:r>
      <w:r w:rsidR="00343CAC">
        <w:rPr>
          <w:rFonts w:eastAsia="Arial Unicode MS"/>
          <w:color w:val="000000" w:themeColor="text1"/>
          <w:u w:color="000000"/>
        </w:rPr>
        <w:t>7</w:t>
      </w:r>
      <w:r w:rsidRPr="009F637E">
        <w:rPr>
          <w:rFonts w:eastAsia="Arial Unicode MS"/>
          <w:color w:val="000000" w:themeColor="text1"/>
          <w:u w:color="000000"/>
        </w:rPr>
        <w:t>0 000,00 zł netto lub zam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wień, dla kt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rych nie stosuje się ustawy Prawo zam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wień publicznych. Do postępowania nie stosuje się ustawy z dnia 11 września 2019 r. Prawo zam</w:t>
      </w:r>
      <w:r w:rsidRPr="009F637E">
        <w:rPr>
          <w:rFonts w:eastAsia="Arial Unicode MS"/>
          <w:color w:val="000000" w:themeColor="text1"/>
          <w:u w:color="000000"/>
          <w:lang w:val="es-ES_tradnl"/>
        </w:rPr>
        <w:t>ó</w:t>
      </w:r>
      <w:r w:rsidRPr="009F637E">
        <w:rPr>
          <w:rFonts w:eastAsia="Arial Unicode MS"/>
          <w:color w:val="000000" w:themeColor="text1"/>
          <w:u w:color="000000"/>
        </w:rPr>
        <w:t>wień publicznych (Dz. U. z 2024 r. poz. 1320</w:t>
      </w:r>
      <w:r w:rsidR="003C06AA">
        <w:rPr>
          <w:rFonts w:eastAsia="Arial Unicode MS"/>
          <w:color w:val="000000" w:themeColor="text1"/>
          <w:u w:color="000000"/>
        </w:rPr>
        <w:t xml:space="preserve"> ze zm.</w:t>
      </w:r>
      <w:r w:rsidRPr="009F637E">
        <w:rPr>
          <w:rFonts w:eastAsia="Arial Unicode MS"/>
          <w:color w:val="000000" w:themeColor="text1"/>
          <w:u w:color="000000"/>
        </w:rPr>
        <w:t>) zwaną dalej ustawą.</w:t>
      </w:r>
    </w:p>
    <w:p w14:paraId="5FDA9020" w14:textId="77777777" w:rsidR="002B3841" w:rsidRPr="009F637E" w:rsidRDefault="002B3841" w:rsidP="002B3841">
      <w:pPr>
        <w:spacing w:line="276" w:lineRule="auto"/>
        <w:jc w:val="both"/>
        <w:rPr>
          <w:rFonts w:eastAsia="Arial Unicode MS"/>
          <w:color w:val="000000" w:themeColor="text1"/>
          <w:u w:color="000000"/>
        </w:rPr>
      </w:pPr>
    </w:p>
    <w:p w14:paraId="5ED7F217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§1</w:t>
      </w:r>
    </w:p>
    <w:p w14:paraId="6E1EE72B" w14:textId="51C76320" w:rsidR="007F1DC0" w:rsidRPr="007C5FCC" w:rsidRDefault="002B3841" w:rsidP="007F1DC0">
      <w:pPr>
        <w:jc w:val="both"/>
      </w:pPr>
      <w:r w:rsidRPr="009F637E">
        <w:rPr>
          <w:color w:val="000000"/>
        </w:rPr>
        <w:t xml:space="preserve">Zamawiający zamawia wykonanie, a Wykonawca zobowiązuje się do </w:t>
      </w:r>
      <w:r>
        <w:t xml:space="preserve">realizacji zadania wykonania dokumentacji projektowej </w:t>
      </w:r>
      <w:r w:rsidR="00E1633E">
        <w:t xml:space="preserve">na zadanie </w:t>
      </w:r>
      <w:r w:rsidR="00E1633E" w:rsidRPr="009D2153">
        <w:rPr>
          <w:b/>
          <w:bCs/>
        </w:rPr>
        <w:t>"Budowa budynku technicznego wraz z pomieszczeniami sanitarnymi na potrzeby istniejącego zbiornika wodnego, budowa do 15 miejsc parkingowych, zagospodarowanie terenu, budowa małej architektury oraz budowa niezbędnej infrastruktury technicznej na części działek ew. nr: 24/23 i 24/22, obręb Panieńszczyzna, gmina Jastków</w:t>
      </w:r>
      <w:r w:rsidR="00E1633E">
        <w:rPr>
          <w:b/>
          <w:bCs/>
        </w:rPr>
        <w:t xml:space="preserve">”. </w:t>
      </w:r>
    </w:p>
    <w:p w14:paraId="1D6F4DB9" w14:textId="32975495" w:rsidR="002B3841" w:rsidRPr="009F637E" w:rsidRDefault="002B3841" w:rsidP="007F1DC0">
      <w:pPr>
        <w:pStyle w:val="Akapitzlist"/>
        <w:spacing w:before="0"/>
        <w:ind w:left="426"/>
        <w:jc w:val="both"/>
      </w:pPr>
    </w:p>
    <w:p w14:paraId="5205853A" w14:textId="5FC46201" w:rsidR="002B3841" w:rsidRDefault="002B3841" w:rsidP="002B3841">
      <w:pPr>
        <w:pStyle w:val="Akapitzlist"/>
        <w:numPr>
          <w:ilvl w:val="0"/>
          <w:numId w:val="17"/>
        </w:numPr>
        <w:spacing w:before="0"/>
        <w:ind w:left="426" w:hanging="426"/>
        <w:jc w:val="both"/>
      </w:pPr>
      <w:r w:rsidRPr="009F637E">
        <w:t xml:space="preserve">W dokumentacji należy zawrzeć: </w:t>
      </w:r>
    </w:p>
    <w:p w14:paraId="70BC6603" w14:textId="77777777" w:rsidR="007F1DC0" w:rsidRDefault="007F1DC0" w:rsidP="007F1DC0"/>
    <w:p w14:paraId="68355F72" w14:textId="51956D29" w:rsidR="007F1DC0" w:rsidRDefault="007F1DC0" w:rsidP="005A7821">
      <w:pPr>
        <w:jc w:val="both"/>
      </w:pPr>
      <w:r w:rsidRPr="007C5FCC">
        <w:t>Projekt budowy</w:t>
      </w:r>
      <w:r w:rsidR="00E1633E">
        <w:t xml:space="preserve"> </w:t>
      </w:r>
      <w:r w:rsidR="00E1633E" w:rsidRPr="00E1633E">
        <w:t>"Budowa budynku technicznego wraz z pomieszczeniami sanitarnymi na potrzeby istniejącego zbiornika wodnego, budowa do 15 miejsc parkingowych, zagospodarowanie terenu, budowa małej architektury oraz budowa niezbędnej infrastruktury technicznej na części działek ew. nr: 24/23 i 24/22, obręb Panieńszczyzna, gmina Jastków”</w:t>
      </w:r>
      <w:r w:rsidR="00E1633E">
        <w:t xml:space="preserve"> powinien</w:t>
      </w:r>
      <w:r w:rsidRPr="00E1633E">
        <w:t xml:space="preserve"> </w:t>
      </w:r>
      <w:r w:rsidRPr="007C5FCC">
        <w:t xml:space="preserve">uwzględniać następujące elementy: </w:t>
      </w:r>
    </w:p>
    <w:p w14:paraId="239FE6B6" w14:textId="77777777" w:rsidR="000D418A" w:rsidRDefault="000D418A" w:rsidP="000D418A">
      <w:r w:rsidRPr="001E535C">
        <w:t xml:space="preserve">- zaprojektowanie budynku technicznego z zapleczem sanitarnym; </w:t>
      </w:r>
      <w:r w:rsidRPr="00EC133A">
        <w:rPr>
          <w:color w:val="EE0000"/>
        </w:rPr>
        <w:br/>
      </w:r>
      <w:r w:rsidRPr="001E535C">
        <w:t xml:space="preserve">- zaprojektowanie zbiornika bezodpływowego na nieczystości; </w:t>
      </w:r>
      <w:r w:rsidRPr="00EC133A">
        <w:rPr>
          <w:color w:val="EE0000"/>
        </w:rPr>
        <w:br/>
      </w:r>
      <w:r w:rsidRPr="001E535C">
        <w:t>- zaprojektowanie przyłącza wodociągowego;</w:t>
      </w:r>
    </w:p>
    <w:p w14:paraId="4862A3D7" w14:textId="77777777" w:rsidR="000D418A" w:rsidRPr="00EC133A" w:rsidRDefault="000D418A" w:rsidP="000D418A">
      <w:pPr>
        <w:rPr>
          <w:color w:val="EE0000"/>
        </w:rPr>
      </w:pPr>
      <w:r>
        <w:t>- zaprojektowanie instalacji kanalizacji sanitarnej wraz odprowadzeniem do zbiornika bezodpływowego;</w:t>
      </w:r>
      <w:r w:rsidRPr="001E535C">
        <w:t xml:space="preserve"> </w:t>
      </w:r>
      <w:r w:rsidRPr="00EC133A">
        <w:rPr>
          <w:color w:val="EE0000"/>
        </w:rPr>
        <w:br/>
      </w:r>
      <w:r w:rsidRPr="001E535C">
        <w:t>- zaprojektowanie przyłącza elektroenergetycznego wraz z linię zasilającą WLZ;</w:t>
      </w:r>
    </w:p>
    <w:p w14:paraId="0B345323" w14:textId="77777777" w:rsidR="000D418A" w:rsidRPr="00EC133A" w:rsidRDefault="000D418A" w:rsidP="000D418A">
      <w:pPr>
        <w:rPr>
          <w:color w:val="EE0000"/>
        </w:rPr>
      </w:pPr>
      <w:r w:rsidRPr="001E535C">
        <w:t>- zaprojektowanie instalacji monitoringu;</w:t>
      </w:r>
    </w:p>
    <w:p w14:paraId="71662BFF" w14:textId="77777777" w:rsidR="000D418A" w:rsidRPr="001E535C" w:rsidRDefault="000D418A" w:rsidP="000D418A">
      <w:r w:rsidRPr="001E535C">
        <w:t>- zaprojektowanie zjazdu z drogi powiatowej;</w:t>
      </w:r>
    </w:p>
    <w:p w14:paraId="77B2BE02" w14:textId="77777777" w:rsidR="000D418A" w:rsidRPr="00EC133A" w:rsidRDefault="000D418A" w:rsidP="000D418A">
      <w:pPr>
        <w:rPr>
          <w:color w:val="EE0000"/>
        </w:rPr>
      </w:pPr>
      <w:r w:rsidRPr="001E535C">
        <w:t>- zaprojektowanie miejsc postojowych (w tym dla kamperów) wraz z infrastrukturą towarzyszącą;</w:t>
      </w:r>
    </w:p>
    <w:p w14:paraId="1F3053FB" w14:textId="77777777" w:rsidR="000D418A" w:rsidRDefault="000D418A" w:rsidP="000D418A">
      <w:r w:rsidRPr="001E535C">
        <w:t>- zaprojektowanie układu komunikacyjnego (dojścia, chodniki);</w:t>
      </w:r>
    </w:p>
    <w:p w14:paraId="1C128466" w14:textId="77777777" w:rsidR="000D418A" w:rsidRDefault="000D418A" w:rsidP="000D418A">
      <w:r>
        <w:t>- zaprojektowanie infrastruktury rekreacyjno-wypoczynkowej;</w:t>
      </w:r>
    </w:p>
    <w:p w14:paraId="0D6E0A16" w14:textId="77777777" w:rsidR="000D418A" w:rsidRPr="001E535C" w:rsidRDefault="000D418A" w:rsidP="000D418A">
      <w:r>
        <w:t>- zaprojektowanie miejsca czasowego gromadzenia odpadów komunalnych.</w:t>
      </w:r>
    </w:p>
    <w:p w14:paraId="5EADDB78" w14:textId="77777777" w:rsidR="005C275A" w:rsidRDefault="005C275A" w:rsidP="007F1DC0"/>
    <w:p w14:paraId="7EEBFEEA" w14:textId="77777777" w:rsidR="005C275A" w:rsidRDefault="005C275A" w:rsidP="007F1DC0"/>
    <w:p w14:paraId="01408B9C" w14:textId="77777777" w:rsidR="005C275A" w:rsidRDefault="005C275A" w:rsidP="007F1DC0"/>
    <w:p w14:paraId="62044B65" w14:textId="77777777" w:rsidR="00E14CEA" w:rsidRDefault="00E14CEA" w:rsidP="002B3841">
      <w:pPr>
        <w:spacing w:line="276" w:lineRule="auto"/>
        <w:jc w:val="both"/>
      </w:pPr>
    </w:p>
    <w:p w14:paraId="4203275D" w14:textId="2468C9B4" w:rsidR="002B3841" w:rsidRDefault="002B3841" w:rsidP="002B3841">
      <w:pPr>
        <w:spacing w:line="276" w:lineRule="auto"/>
        <w:jc w:val="both"/>
      </w:pPr>
      <w:r w:rsidRPr="009F637E">
        <w:t>3.</w:t>
      </w:r>
      <w:r w:rsidRPr="009F637E">
        <w:rPr>
          <w:b/>
          <w:bCs/>
        </w:rPr>
        <w:t xml:space="preserve"> </w:t>
      </w:r>
      <w:r w:rsidRPr="009F637E">
        <w:t>Dokumentacja projektowa</w:t>
      </w:r>
      <w:r w:rsidR="007F1DC0">
        <w:t xml:space="preserve"> dla każdego z opracowań</w:t>
      </w:r>
      <w:r w:rsidRPr="009F637E">
        <w:t xml:space="preserve"> powinna być wykonana w następującej ilości:</w:t>
      </w:r>
    </w:p>
    <w:p w14:paraId="36CCC464" w14:textId="77777777" w:rsidR="00E14CEA" w:rsidRDefault="00E14CEA" w:rsidP="002B3841">
      <w:pPr>
        <w:spacing w:line="276" w:lineRule="auto"/>
        <w:jc w:val="both"/>
      </w:pPr>
    </w:p>
    <w:p w14:paraId="1C3851A1" w14:textId="5FE60FA9" w:rsidR="00E14CEA" w:rsidRDefault="00E14CEA" w:rsidP="0065757C">
      <w:pPr>
        <w:numPr>
          <w:ilvl w:val="0"/>
          <w:numId w:val="19"/>
        </w:numPr>
        <w:spacing w:line="276" w:lineRule="auto"/>
        <w:jc w:val="both"/>
      </w:pPr>
      <w:r>
        <w:t>koncepcja dokumentacji projektowej w wersji papierowej jako dwie wersje, każdy po jednym egzemplarzu,</w:t>
      </w:r>
    </w:p>
    <w:p w14:paraId="17F9FEF1" w14:textId="7B3670B3" w:rsid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t>dokumentacja projektowa (zawierająca P</w:t>
      </w:r>
      <w:r w:rsidR="00904211">
        <w:t>A</w:t>
      </w:r>
      <w:r w:rsidRPr="0065757C">
        <w:t xml:space="preserve">B oraz projekt techniczny/wykonawczy) każdy </w:t>
      </w:r>
      <w:r w:rsidR="005A7821">
        <w:br/>
      </w:r>
      <w:r w:rsidRPr="0065757C">
        <w:t>w co najmniej w 4 egzemplarzach,</w:t>
      </w:r>
    </w:p>
    <w:p w14:paraId="6CB6221D" w14:textId="77777777" w:rsidR="0065757C" w:rsidRPr="0065757C" w:rsidRDefault="0065757C" w:rsidP="0065757C">
      <w:pPr>
        <w:numPr>
          <w:ilvl w:val="0"/>
          <w:numId w:val="19"/>
        </w:numPr>
        <w:spacing w:line="276" w:lineRule="auto"/>
        <w:jc w:val="both"/>
      </w:pPr>
      <w:r w:rsidRPr="0065757C">
        <w:rPr>
          <w:bCs/>
        </w:rPr>
        <w:t>pozostała dok. t.j. kosztorys inwestorski, przedmiar, specyfikacja w 2 egzemplarzach,</w:t>
      </w:r>
    </w:p>
    <w:p w14:paraId="4B478756" w14:textId="6B1ABD8D" w:rsidR="0065757C" w:rsidRPr="0065757C" w:rsidRDefault="0065757C" w:rsidP="002B3841">
      <w:pPr>
        <w:numPr>
          <w:ilvl w:val="0"/>
          <w:numId w:val="19"/>
        </w:numPr>
        <w:spacing w:line="276" w:lineRule="auto"/>
        <w:jc w:val="both"/>
        <w:rPr>
          <w:bCs/>
        </w:rPr>
      </w:pPr>
      <w:r w:rsidRPr="0065757C">
        <w:rPr>
          <w:bCs/>
        </w:rPr>
        <w:t>wersja elektroniczna w ilości 2 egzemplarzach.</w:t>
      </w:r>
    </w:p>
    <w:p w14:paraId="10B87C34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10818D38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55135346" w14:textId="77777777" w:rsidR="002B3841" w:rsidRPr="009F637E" w:rsidRDefault="002B3841" w:rsidP="002B3841">
      <w:pPr>
        <w:pStyle w:val="Akapitzlist"/>
        <w:numPr>
          <w:ilvl w:val="0"/>
          <w:numId w:val="1"/>
        </w:numPr>
        <w:spacing w:before="0"/>
        <w:jc w:val="both"/>
        <w:rPr>
          <w:bCs/>
          <w:vanish/>
          <w:color w:val="000000"/>
        </w:rPr>
      </w:pPr>
    </w:p>
    <w:p w14:paraId="616E7DB9" w14:textId="77777777" w:rsidR="002B3841" w:rsidRPr="009F637E" w:rsidRDefault="002B3841" w:rsidP="002B3841">
      <w:pPr>
        <w:numPr>
          <w:ilvl w:val="0"/>
          <w:numId w:val="1"/>
        </w:numPr>
        <w:spacing w:before="0"/>
        <w:contextualSpacing/>
        <w:jc w:val="both"/>
      </w:pPr>
      <w:r w:rsidRPr="009F637E">
        <w:rPr>
          <w:bCs/>
          <w:color w:val="000000"/>
        </w:rPr>
        <w:t xml:space="preserve">Dokumenty w wersji elektronicznej muszą być </w:t>
      </w:r>
      <w:r w:rsidRPr="009F637E">
        <w:rPr>
          <w:color w:val="000000"/>
        </w:rPr>
        <w:t>zapisane w formacie ogólnego dostępu *doc, *pdf oraz w wersji dxf (każdy rodzaj dokumentacji – 1 plik). Wersja elektroniczna musi być identyczna z wersją papierową.</w:t>
      </w:r>
    </w:p>
    <w:p w14:paraId="4282EFF3" w14:textId="5AFE48A9" w:rsidR="002B3841" w:rsidRPr="00343CAC" w:rsidRDefault="002B3841" w:rsidP="002B3841">
      <w:pPr>
        <w:numPr>
          <w:ilvl w:val="0"/>
          <w:numId w:val="1"/>
        </w:numPr>
        <w:spacing w:before="0"/>
        <w:contextualSpacing/>
        <w:jc w:val="both"/>
      </w:pPr>
      <w:r w:rsidRPr="009F637E">
        <w:rPr>
          <w:color w:val="000000"/>
        </w:rPr>
        <w:t xml:space="preserve">Wykonawca </w:t>
      </w:r>
      <w:r w:rsidRPr="009F637E">
        <w:t>uzyska wszystkie opinie</w:t>
      </w:r>
      <w:r w:rsidR="00343CAC">
        <w:t xml:space="preserve"> </w:t>
      </w:r>
      <w:r w:rsidRPr="009F637E">
        <w:t>jak również uzgodnienia i sprawdzenia przez odpowiednich, wymaganych rzeczoznawców,</w:t>
      </w:r>
      <w:r>
        <w:t xml:space="preserve"> jeśli będą wymagane.</w:t>
      </w:r>
    </w:p>
    <w:p w14:paraId="343C22A8" w14:textId="77777777" w:rsidR="002B3841" w:rsidRDefault="002B3841" w:rsidP="002B3841">
      <w:pPr>
        <w:rPr>
          <w:b/>
          <w:color w:val="000000"/>
        </w:rPr>
      </w:pPr>
    </w:p>
    <w:p w14:paraId="020A57A8" w14:textId="77777777" w:rsidR="002B3841" w:rsidRDefault="002B3841" w:rsidP="002B3841">
      <w:pPr>
        <w:rPr>
          <w:b/>
          <w:color w:val="000000"/>
        </w:rPr>
      </w:pPr>
    </w:p>
    <w:p w14:paraId="61D18C97" w14:textId="77777777" w:rsidR="002B3841" w:rsidRDefault="002B3841" w:rsidP="002B3841">
      <w:pPr>
        <w:jc w:val="center"/>
        <w:rPr>
          <w:b/>
          <w:color w:val="000000"/>
        </w:rPr>
      </w:pPr>
    </w:p>
    <w:p w14:paraId="3F0B5E6A" w14:textId="77777777" w:rsidR="002B3841" w:rsidRPr="009F637E" w:rsidRDefault="002B3841" w:rsidP="002B3841">
      <w:pPr>
        <w:jc w:val="center"/>
        <w:rPr>
          <w:b/>
          <w:color w:val="000000"/>
        </w:rPr>
      </w:pPr>
      <w:r w:rsidRPr="009F637E">
        <w:rPr>
          <w:b/>
          <w:color w:val="000000"/>
        </w:rPr>
        <w:t>§2</w:t>
      </w:r>
    </w:p>
    <w:p w14:paraId="3231E605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Dokumentację projektową, o której mowa w </w:t>
      </w:r>
      <w:r w:rsidRPr="009F637E">
        <w:rPr>
          <w:color w:val="000000"/>
        </w:rPr>
        <w:t xml:space="preserve">§1 </w:t>
      </w:r>
      <w:r w:rsidRPr="009F637E">
        <w:t>należy wykonać zgodnie z obowiązującymi w tym zakresie przepisami prawa, w szczególności ustawy Prawo budowlane, stosownymi rozporządzeniami Ministra Transportu, Budownictwa i Gospodarki Morskiej, Ministra Infrastruktury oraz aby odpowiadała przepisom ustawy Prawo zamówień publicznych w zakresie w jakim wykorzystana ma być jako dokumentacja zamówienia publicznego.</w:t>
      </w:r>
    </w:p>
    <w:p w14:paraId="3F521BAB" w14:textId="6841ED68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Kosztorys inwestorski, o którym mowa w </w:t>
      </w:r>
      <w:r w:rsidRPr="009F637E">
        <w:rPr>
          <w:color w:val="000000"/>
        </w:rPr>
        <w:t xml:space="preserve">§1 </w:t>
      </w:r>
      <w:r w:rsidRPr="009F637E">
        <w:t xml:space="preserve">ust. </w:t>
      </w:r>
      <w:r>
        <w:t>3</w:t>
      </w:r>
      <w:r w:rsidRPr="009F637E">
        <w:t xml:space="preserve"> pkt </w:t>
      </w:r>
      <w:r>
        <w:t>b</w:t>
      </w:r>
      <w:r w:rsidRPr="009F637E">
        <w:t xml:space="preserve"> </w:t>
      </w:r>
      <w:r w:rsidRPr="009F637E">
        <w:rPr>
          <w:rFonts w:eastAsia="Calibri"/>
        </w:rPr>
        <w:t xml:space="preserve">powinien być przygotowany między innymi zgodnie z </w:t>
      </w:r>
      <w:r w:rsidRPr="009F637E">
        <w:rPr>
          <w:color w:val="000000"/>
        </w:rPr>
        <w:t xml:space="preserve">Rozporządzeniem Ministra Rozwoju i Technologii z dnia 20 grudnia 2021 r. </w:t>
      </w:r>
      <w:r w:rsidR="005A7821">
        <w:rPr>
          <w:color w:val="000000"/>
        </w:rPr>
        <w:br/>
      </w:r>
      <w:r w:rsidRPr="009F637E">
        <w:rPr>
          <w:color w:val="000000"/>
        </w:rPr>
        <w:t>w sprawie określenia metod i podstaw sporządzania kosztorysu inwestorskiego, obliczania planowanych kosztów prac projektowych oraz planowanych kosztów robót budowlanych określonych w programie funkcjonalno-użytkowym (Dz. U. 2021 poz. 2458).</w:t>
      </w:r>
    </w:p>
    <w:p w14:paraId="4BFC3E65" w14:textId="5CD81246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Wykonawca zobowiązuje się do uczestniczenia podczas prowadzenia procedury przetargowej </w:t>
      </w:r>
      <w:r w:rsidR="005A7821">
        <w:br/>
      </w:r>
      <w:r w:rsidRPr="009F637E">
        <w:t>w zakresie odpowiadania na pytania oferentów.</w:t>
      </w:r>
    </w:p>
    <w:p w14:paraId="26F28947" w14:textId="77777777" w:rsidR="002B3841" w:rsidRPr="009F637E" w:rsidRDefault="002B3841" w:rsidP="002B3841">
      <w:pPr>
        <w:numPr>
          <w:ilvl w:val="0"/>
          <w:numId w:val="2"/>
        </w:numPr>
        <w:spacing w:before="0"/>
        <w:contextualSpacing/>
        <w:jc w:val="both"/>
      </w:pPr>
      <w:r w:rsidRPr="009F637E">
        <w:t xml:space="preserve">Wykonawca zobowiązuje się do dwukrotnej nieodpłatnej aktualizacji </w:t>
      </w:r>
      <w:bookmarkStart w:id="0" w:name="_Hlk160104658"/>
      <w:r w:rsidRPr="009F637E">
        <w:t xml:space="preserve">kosztorysu inwestorskiego i przedmiaru </w:t>
      </w:r>
      <w:bookmarkEnd w:id="0"/>
      <w:r w:rsidRPr="009F637E">
        <w:t>w ramach niniejszej umowy.</w:t>
      </w:r>
    </w:p>
    <w:p w14:paraId="41892170" w14:textId="77777777" w:rsidR="002B3841" w:rsidRPr="009F637E" w:rsidRDefault="002B3841" w:rsidP="002B3841">
      <w:pPr>
        <w:shd w:val="clear" w:color="auto" w:fill="FFFFFF"/>
        <w:adjustRightInd w:val="0"/>
        <w:ind w:right="-2"/>
        <w:rPr>
          <w:b/>
          <w:bCs/>
          <w:color w:val="000000"/>
        </w:rPr>
      </w:pPr>
    </w:p>
    <w:p w14:paraId="44D4ABD1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2DD03A82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§3</w:t>
      </w:r>
    </w:p>
    <w:p w14:paraId="28614EF1" w14:textId="5DA92F96" w:rsidR="002B3841" w:rsidRPr="009F637E" w:rsidRDefault="002B3841" w:rsidP="002B3841">
      <w:pPr>
        <w:numPr>
          <w:ilvl w:val="0"/>
          <w:numId w:val="3"/>
        </w:numPr>
        <w:tabs>
          <w:tab w:val="left" w:pos="993"/>
        </w:tabs>
        <w:spacing w:before="0"/>
        <w:contextualSpacing/>
        <w:jc w:val="both"/>
      </w:pPr>
      <w:r w:rsidRPr="009F637E">
        <w:rPr>
          <w:color w:val="000000"/>
        </w:rPr>
        <w:t xml:space="preserve">Wykonawca zobowiązuje się do wykonania przedmiotu zamówienia określonego w §1 ust. </w:t>
      </w:r>
      <w:r w:rsidRPr="009F637E">
        <w:t xml:space="preserve">1 i 2 w terminie do </w:t>
      </w:r>
      <w:r w:rsidR="00E14CEA">
        <w:t>10</w:t>
      </w:r>
      <w:r w:rsidR="00100E36" w:rsidRPr="00100E36">
        <w:t>.</w:t>
      </w:r>
      <w:r w:rsidR="00E14CEA">
        <w:t>12</w:t>
      </w:r>
      <w:r w:rsidR="00100E36" w:rsidRPr="00100E36">
        <w:t>.2026</w:t>
      </w:r>
      <w:r w:rsidRPr="00100E36">
        <w:t xml:space="preserve"> </w:t>
      </w:r>
      <w:r w:rsidRPr="009F637E">
        <w:t>r.</w:t>
      </w:r>
    </w:p>
    <w:p w14:paraId="381E327E" w14:textId="311B68D2" w:rsidR="002B3841" w:rsidRPr="009F637E" w:rsidRDefault="002B3841" w:rsidP="002B3841">
      <w:pPr>
        <w:numPr>
          <w:ilvl w:val="0"/>
          <w:numId w:val="18"/>
        </w:numPr>
        <w:shd w:val="clear" w:color="auto" w:fill="FFFFFF"/>
        <w:adjustRightInd w:val="0"/>
        <w:spacing w:before="0"/>
        <w:ind w:right="-2"/>
        <w:contextualSpacing/>
        <w:jc w:val="both"/>
      </w:pPr>
      <w:r w:rsidRPr="009F637E">
        <w:t>Zamawiający dopuszcza możliwość zmiany umowy w zakresie dotyczącym terminów wykonania przedmiotu umowy w przypadku wystąpienia:</w:t>
      </w:r>
    </w:p>
    <w:p w14:paraId="7983D56D" w14:textId="08E85F5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rPr>
          <w:color w:val="000000"/>
        </w:rPr>
        <w:t xml:space="preserve">zmiany lub rozszerzenia zakresu zamówienia z przyczyn, których nie dało się przewidzieć </w:t>
      </w:r>
      <w:r w:rsidR="005A7821">
        <w:rPr>
          <w:color w:val="000000"/>
        </w:rPr>
        <w:br/>
      </w:r>
      <w:r w:rsidRPr="009F637E">
        <w:rPr>
          <w:color w:val="000000"/>
        </w:rPr>
        <w:t>na etapie podpisywania umowy,</w:t>
      </w:r>
    </w:p>
    <w:p w14:paraId="519FA5A4" w14:textId="77777777" w:rsidR="002B3841" w:rsidRPr="009F637E" w:rsidRDefault="002B3841" w:rsidP="002B3841">
      <w:pPr>
        <w:widowControl w:val="0"/>
        <w:numPr>
          <w:ilvl w:val="0"/>
          <w:numId w:val="4"/>
        </w:numPr>
        <w:autoSpaceDN w:val="0"/>
        <w:spacing w:before="0"/>
        <w:jc w:val="both"/>
      </w:pPr>
      <w:r w:rsidRPr="009F637E">
        <w:t>wstrzymania prac przez Zamawiającego</w:t>
      </w:r>
    </w:p>
    <w:p w14:paraId="74A265E8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Miejscem odbioru wykonanej dokumentacji będzie siedziba Urzędu Gminy Jastków.</w:t>
      </w:r>
    </w:p>
    <w:p w14:paraId="152C739D" w14:textId="77777777" w:rsidR="002B3841" w:rsidRPr="009F637E" w:rsidRDefault="002B3841" w:rsidP="002B3841">
      <w:pPr>
        <w:numPr>
          <w:ilvl w:val="0"/>
          <w:numId w:val="18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Do projektu Wykonawca załączy wykaz opracowanej dokumentacji projektowej oraz pisemne oświadczenie, że jest wykonana zgodnie z umową i kompletna z punktu widzenia celu, któremu ma służyć.</w:t>
      </w:r>
    </w:p>
    <w:p w14:paraId="655C0B1A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</w:p>
    <w:p w14:paraId="1722BFB6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bCs/>
          <w:color w:val="000000"/>
        </w:rPr>
      </w:pPr>
      <w:r w:rsidRPr="009F637E">
        <w:rPr>
          <w:b/>
          <w:bCs/>
          <w:color w:val="000000"/>
        </w:rPr>
        <w:t>§4</w:t>
      </w:r>
    </w:p>
    <w:p w14:paraId="2B2165BC" w14:textId="3729E236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 xml:space="preserve">Wykonawca przekaże Zamawiającemu prace projektowe określone niniejszą umową </w:t>
      </w:r>
      <w:r w:rsidR="005A7821">
        <w:rPr>
          <w:bCs/>
          <w:color w:val="000000"/>
        </w:rPr>
        <w:br/>
      </w:r>
      <w:r w:rsidRPr="009F637E">
        <w:rPr>
          <w:bCs/>
          <w:color w:val="000000"/>
        </w:rPr>
        <w:t>na podstawie protokołu zdawczo-odbiorczego.</w:t>
      </w:r>
    </w:p>
    <w:p w14:paraId="3B48B51D" w14:textId="77777777" w:rsidR="002B3841" w:rsidRPr="009F637E" w:rsidRDefault="002B3841" w:rsidP="002B3841">
      <w:pPr>
        <w:numPr>
          <w:ilvl w:val="0"/>
          <w:numId w:val="5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 xml:space="preserve">Strony zgodnie oświadczają, że przez należyte wykonanie umowy rozumieją nie zgłoszenie uwag i wad projektu przez władze budowlane. W przypadku odmowy wydania pozwolenia na budowę </w:t>
      </w:r>
      <w:r w:rsidRPr="009F637E">
        <w:rPr>
          <w:bCs/>
          <w:color w:val="000000"/>
        </w:rPr>
        <w:lastRenderedPageBreak/>
        <w:t xml:space="preserve">ze względu na braki i wady projektu, Wykonawca zobowiązuje się sporządzić merytoryczne uzasadnienie odwołanie od decyzji, o ile strony umowy dojdą do przekonania o zasadności złożenia odwołania. </w:t>
      </w:r>
    </w:p>
    <w:p w14:paraId="6F58EEE0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41D1034E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§5</w:t>
      </w:r>
    </w:p>
    <w:p w14:paraId="0A78B1F6" w14:textId="245225AC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b/>
          <w:color w:val="FF0000"/>
        </w:rPr>
      </w:pPr>
      <w:r w:rsidRPr="009F637E">
        <w:rPr>
          <w:color w:val="000000"/>
        </w:rPr>
        <w:t xml:space="preserve">Wysokość wynagrodzenia za wykonanie przedmiotu umowy wynosi łącznie </w:t>
      </w:r>
      <w:r w:rsidR="00343CAC">
        <w:rPr>
          <w:b/>
        </w:rPr>
        <w:t>………………………………………………………………………………..</w:t>
      </w:r>
      <w:r>
        <w:rPr>
          <w:b/>
        </w:rPr>
        <w:t xml:space="preserve">zł </w:t>
      </w:r>
      <w:r w:rsidRPr="009F637E">
        <w:rPr>
          <w:b/>
        </w:rPr>
        <w:t>brutto</w:t>
      </w:r>
      <w:r w:rsidRPr="009F637E">
        <w:t xml:space="preserve"> (słownie: </w:t>
      </w:r>
      <w:r w:rsidR="00343CAC">
        <w:rPr>
          <w:i/>
          <w:iCs/>
        </w:rPr>
        <w:t>…………………………………………………………………………………………..</w:t>
      </w:r>
      <w:r w:rsidRPr="009F637E">
        <w:rPr>
          <w:i/>
          <w:iCs/>
        </w:rPr>
        <w:t xml:space="preserve"> 00/100</w:t>
      </w:r>
      <w:r w:rsidRPr="009F637E">
        <w:rPr>
          <w:i/>
        </w:rPr>
        <w:t>)</w:t>
      </w:r>
      <w:r w:rsidRPr="009F637E">
        <w:t>, w tym</w:t>
      </w:r>
      <w:r w:rsidR="00343CAC">
        <w:t xml:space="preserve"> </w:t>
      </w:r>
      <w:r w:rsidRPr="009F637E">
        <w:t>podatek</w:t>
      </w:r>
      <w:r w:rsidR="00343CAC">
        <w:t xml:space="preserve"> </w:t>
      </w:r>
      <w:r w:rsidRPr="009F637E">
        <w:t xml:space="preserve">VAT: </w:t>
      </w:r>
      <w:r w:rsidRPr="009F637E">
        <w:br/>
      </w:r>
      <w:r w:rsidR="00343CAC">
        <w:t>……………………………………………………………………….</w:t>
      </w:r>
      <w:r w:rsidRPr="009F637E">
        <w:t xml:space="preserve"> zł. </w:t>
      </w:r>
    </w:p>
    <w:p w14:paraId="534FF00D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Strony ustalają, że obowiązującą je formą wynagrodzenia jest wynagrodzenie ryczałtowe.</w:t>
      </w:r>
    </w:p>
    <w:p w14:paraId="3CB8F9B7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>Faktura wystawiona przez Wykonawcę będzie zapłacona przez Zamawiającego w terminie do 30 dni od daty jej otrzymania po uprzednim zatwierdzeniu przez Zamawiającego przedmiotu zamówienia.</w:t>
      </w:r>
    </w:p>
    <w:p w14:paraId="1F50B6E7" w14:textId="77777777" w:rsidR="002B3841" w:rsidRPr="009F637E" w:rsidRDefault="002B3841" w:rsidP="002B3841">
      <w:pPr>
        <w:numPr>
          <w:ilvl w:val="0"/>
          <w:numId w:val="6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  <w:color w:val="000000"/>
        </w:rPr>
      </w:pPr>
      <w:r w:rsidRPr="009F637E">
        <w:rPr>
          <w:bCs/>
          <w:color w:val="000000"/>
        </w:rPr>
        <w:t xml:space="preserve">Z tytułu zwłoki w realizacji płatności za wystawioną fakturę Wykonawca może zażądać odsetek ustawowych. </w:t>
      </w:r>
    </w:p>
    <w:p w14:paraId="76857217" w14:textId="77777777" w:rsidR="002B3841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876C2B4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</w:p>
    <w:p w14:paraId="7F187863" w14:textId="77777777" w:rsidR="002B3841" w:rsidRPr="009F637E" w:rsidRDefault="002B3841" w:rsidP="002B3841">
      <w:pPr>
        <w:shd w:val="clear" w:color="auto" w:fill="FFFFFF"/>
        <w:adjustRightInd w:val="0"/>
        <w:ind w:right="-2"/>
        <w:jc w:val="center"/>
        <w:rPr>
          <w:b/>
          <w:color w:val="000000"/>
        </w:rPr>
      </w:pPr>
      <w:r w:rsidRPr="009F637E">
        <w:rPr>
          <w:b/>
          <w:color w:val="000000"/>
        </w:rPr>
        <w:t>§6</w:t>
      </w:r>
    </w:p>
    <w:p w14:paraId="68CF57B0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rPr>
          <w:color w:val="000000"/>
        </w:rPr>
      </w:pPr>
      <w:r w:rsidRPr="009F637E">
        <w:rPr>
          <w:color w:val="000000"/>
        </w:rPr>
        <w:t>Strony postanawiają, że obowiązującą je formę odszkodowania stanowią kary umowne.</w:t>
      </w:r>
    </w:p>
    <w:p w14:paraId="7563E02A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zapłaci Zamawiającemu kary umowne:</w:t>
      </w:r>
    </w:p>
    <w:p w14:paraId="139B944F" w14:textId="1946409F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0"/>
        <w:jc w:val="both"/>
      </w:pPr>
      <w:r w:rsidRPr="009F637E">
        <w:rPr>
          <w:color w:val="000000"/>
        </w:rPr>
        <w:t>za odstąpienie od umowy z przyczyn zależnych od Wykonawcy w wysokości 10</w:t>
      </w:r>
      <w:r w:rsidR="005A7821" w:rsidRPr="009F637E">
        <w:rPr>
          <w:color w:val="000000"/>
        </w:rPr>
        <w:t>% łącznego</w:t>
      </w:r>
      <w:r w:rsidRPr="009F637E">
        <w:t xml:space="preserve"> wynagrodzenia umownego określonego w §5 ust. 1 umowy,</w:t>
      </w:r>
    </w:p>
    <w:p w14:paraId="529567A6" w14:textId="77777777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jc w:val="both"/>
      </w:pPr>
      <w:r w:rsidRPr="009F637E">
        <w:t>za zwłokę w wykonaniu przedmiotu umowy w wysokości 1,0% łącznego wynagrodzenia umownego, określonego w §5 ust. 1 umowy, za każdy dzień zwłoki, licząc od terminów ustalonych w § 3 ust. 1,</w:t>
      </w:r>
    </w:p>
    <w:p w14:paraId="48B63A0C" w14:textId="2CB457F5" w:rsidR="002B3841" w:rsidRPr="009F637E" w:rsidRDefault="002B3841" w:rsidP="002B3841">
      <w:pPr>
        <w:numPr>
          <w:ilvl w:val="0"/>
          <w:numId w:val="8"/>
        </w:numPr>
        <w:shd w:val="clear" w:color="auto" w:fill="FFFFFF"/>
        <w:autoSpaceDN w:val="0"/>
        <w:spacing w:before="7"/>
        <w:rPr>
          <w:color w:val="000000"/>
        </w:rPr>
      </w:pPr>
      <w:r w:rsidRPr="009F637E">
        <w:t>za zwłokę w usunięciu wad i usterek zgłoszonych przez Zamawiającego w wysokości 1,0</w:t>
      </w:r>
      <w:r w:rsidR="005A7821" w:rsidRPr="009F637E">
        <w:t>% łącznego</w:t>
      </w:r>
      <w:r w:rsidRPr="009F637E">
        <w:t xml:space="preserve"> wynagrodzenia umownego określonego w §5 ust. 1 za każdy dzień zwłoki licząc </w:t>
      </w:r>
      <w:r w:rsidRPr="009F637E">
        <w:rPr>
          <w:color w:val="000000"/>
        </w:rPr>
        <w:t>od terminów ustalonych przez Zamawiającego zgodnie z §3.</w:t>
      </w:r>
    </w:p>
    <w:p w14:paraId="11DDCA09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tabs>
          <w:tab w:val="left" w:pos="426"/>
        </w:tabs>
        <w:autoSpaceDN w:val="0"/>
        <w:adjustRightInd w:val="0"/>
        <w:spacing w:before="0"/>
        <w:contextualSpacing/>
        <w:jc w:val="both"/>
        <w:rPr>
          <w:color w:val="000000"/>
        </w:rPr>
      </w:pPr>
      <w:r w:rsidRPr="009F637E">
        <w:rPr>
          <w:color w:val="000000"/>
        </w:rPr>
        <w:t>Zamawiający zapłaci Wykonawcy kary umowne za odstąpienie od umowy z przyczyn zależnych od Zamawiającego w wysokości 10% wynagrodzenia umownego z zastrzeżeniem §11 ust. 3 i 4.</w:t>
      </w:r>
    </w:p>
    <w:p w14:paraId="049C6F6C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</w:pPr>
      <w:r w:rsidRPr="009F637E">
        <w:rPr>
          <w:color w:val="000000"/>
        </w:rPr>
        <w:t>Strony zastrzegają sobie prawo do odszkodowania uzupełniającego, przekraczającego wysokość kar umownych do wysokości rzeczywiście poniesionej straty lub szkody.</w:t>
      </w:r>
    </w:p>
    <w:p w14:paraId="006B45E6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Zamawiający jest uprawniony do potrącenia ewentualnych kar umownych z należności Wykonawcy od Zamawiającego na co Wykonawca wyraża zgodę.</w:t>
      </w:r>
    </w:p>
    <w:p w14:paraId="2E653CDB" w14:textId="77777777" w:rsidR="002B3841" w:rsidRPr="009F637E" w:rsidRDefault="002B3841" w:rsidP="002B3841">
      <w:pPr>
        <w:numPr>
          <w:ilvl w:val="0"/>
          <w:numId w:val="7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bCs/>
        </w:rPr>
      </w:pPr>
      <w:r w:rsidRPr="009F637E">
        <w:t>Kary umowne są kumulowane.</w:t>
      </w:r>
    </w:p>
    <w:p w14:paraId="7CDC6F27" w14:textId="5EBCA267" w:rsidR="002B3841" w:rsidRPr="009F637E" w:rsidRDefault="002B3841" w:rsidP="002B3841">
      <w:pPr>
        <w:pStyle w:val="Akapitzlist"/>
        <w:numPr>
          <w:ilvl w:val="0"/>
          <w:numId w:val="7"/>
        </w:numPr>
        <w:shd w:val="clear" w:color="auto" w:fill="FFFFFF"/>
        <w:adjustRightInd w:val="0"/>
        <w:ind w:right="-2"/>
        <w:jc w:val="both"/>
        <w:rPr>
          <w:b/>
          <w:color w:val="000000"/>
        </w:rPr>
      </w:pPr>
      <w:r w:rsidRPr="009F637E">
        <w:t xml:space="preserve">Maksymalna wysokość kar umownych to 30% </w:t>
      </w:r>
      <w:r w:rsidR="005A7821" w:rsidRPr="009F637E">
        <w:t>wynagrodzenia,</w:t>
      </w:r>
      <w:r w:rsidRPr="009F637E">
        <w:t xml:space="preserve"> o którym mowa w </w:t>
      </w:r>
      <w:r w:rsidRPr="009F637E">
        <w:rPr>
          <w:bCs/>
          <w:color w:val="000000"/>
        </w:rPr>
        <w:t>§5 ust. 1.</w:t>
      </w:r>
    </w:p>
    <w:p w14:paraId="2FA12F75" w14:textId="77777777" w:rsidR="002B3841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55A6562C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</w:p>
    <w:p w14:paraId="6944B870" w14:textId="77777777" w:rsidR="002B3841" w:rsidRPr="009F637E" w:rsidRDefault="002B3841" w:rsidP="002B3841">
      <w:pPr>
        <w:shd w:val="clear" w:color="auto" w:fill="FFFFFF"/>
        <w:adjustRightInd w:val="0"/>
        <w:ind w:right="79"/>
        <w:jc w:val="center"/>
        <w:rPr>
          <w:b/>
          <w:color w:val="000000"/>
        </w:rPr>
      </w:pPr>
      <w:r w:rsidRPr="009F637E">
        <w:rPr>
          <w:b/>
          <w:color w:val="000000"/>
        </w:rPr>
        <w:t>§7</w:t>
      </w:r>
    </w:p>
    <w:p w14:paraId="0C649475" w14:textId="77777777" w:rsidR="002B3841" w:rsidRPr="009F637E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jest odpowiedzialny za działania i zaniechania osób, z których pomocą wykonuje przedmiot umowy, jak za działania własne.</w:t>
      </w:r>
    </w:p>
    <w:p w14:paraId="099FF1F9" w14:textId="77777777" w:rsidR="002B3841" w:rsidRDefault="002B3841" w:rsidP="002B3841">
      <w:pPr>
        <w:numPr>
          <w:ilvl w:val="0"/>
          <w:numId w:val="9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Wykonawca ponosi pełną odpowiedzialność za jakość i terminowość prac, które wykonuje przy pomocy podwykonawców.       </w:t>
      </w:r>
    </w:p>
    <w:p w14:paraId="58128A0A" w14:textId="77777777" w:rsidR="002B3841" w:rsidRPr="009F637E" w:rsidRDefault="002B3841" w:rsidP="002B3841">
      <w:pPr>
        <w:shd w:val="clear" w:color="auto" w:fill="FFFFFF"/>
        <w:autoSpaceDN w:val="0"/>
        <w:adjustRightInd w:val="0"/>
        <w:spacing w:before="0"/>
        <w:ind w:left="360" w:right="-2"/>
        <w:contextualSpacing/>
        <w:jc w:val="both"/>
        <w:rPr>
          <w:color w:val="000000"/>
        </w:rPr>
      </w:pPr>
    </w:p>
    <w:p w14:paraId="5A467E65" w14:textId="77777777" w:rsidR="002B3841" w:rsidRPr="009F637E" w:rsidRDefault="002B3841" w:rsidP="002B3841">
      <w:pPr>
        <w:shd w:val="clear" w:color="auto" w:fill="FFFFFF"/>
        <w:adjustRightInd w:val="0"/>
        <w:ind w:right="102"/>
        <w:jc w:val="center"/>
        <w:rPr>
          <w:b/>
          <w:color w:val="000000"/>
        </w:rPr>
      </w:pPr>
      <w:r w:rsidRPr="009F637E">
        <w:rPr>
          <w:b/>
          <w:color w:val="000000"/>
        </w:rPr>
        <w:t>§8</w:t>
      </w:r>
    </w:p>
    <w:p w14:paraId="5D6BBD95" w14:textId="6FDED0E4" w:rsidR="002B3841" w:rsidRPr="009F637E" w:rsidRDefault="002B3841" w:rsidP="002B3841">
      <w:pPr>
        <w:numPr>
          <w:ilvl w:val="0"/>
          <w:numId w:val="10"/>
        </w:numPr>
        <w:shd w:val="clear" w:color="auto" w:fill="FFFFFF"/>
        <w:tabs>
          <w:tab w:val="left" w:pos="0"/>
        </w:tabs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Nadzór nad realizacją przedmiotu umowy sprawować będzie wyznaczony przez Zamawiającego pracownik: </w:t>
      </w:r>
      <w:r w:rsidR="00E14CEA">
        <w:rPr>
          <w:color w:val="000000"/>
          <w:w w:val="102"/>
        </w:rPr>
        <w:t>Mariusz Głos</w:t>
      </w:r>
      <w:r w:rsidRPr="009F637E">
        <w:rPr>
          <w:color w:val="000000"/>
          <w:w w:val="102"/>
        </w:rPr>
        <w:t>, tel. 81 502-29-01.</w:t>
      </w:r>
    </w:p>
    <w:p w14:paraId="0954F59E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1B5F64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</w:p>
    <w:p w14:paraId="35AD9AE0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  <w:color w:val="000000"/>
        </w:rPr>
      </w:pPr>
      <w:r w:rsidRPr="009F637E">
        <w:rPr>
          <w:b/>
          <w:color w:val="000000"/>
        </w:rPr>
        <w:t>§9</w:t>
      </w:r>
    </w:p>
    <w:p w14:paraId="601B5160" w14:textId="559E4ACC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Podpisanie protokołu odbioru dokumentacji nie oznacza potwierdzenia braku jej wad fizycznych i prawnych. Zamawiający nie ocenia w trakcie odbioru wykonanej dokumentacji jej zgodności </w:t>
      </w:r>
      <w:r w:rsidR="005A7821">
        <w:rPr>
          <w:color w:val="000000"/>
        </w:rPr>
        <w:br/>
      </w:r>
      <w:r w:rsidRPr="009F637E">
        <w:rPr>
          <w:color w:val="000000"/>
        </w:rPr>
        <w:t>z przepisami, w tym techniczno-budowlanymi, normami oraz zasadami wiedzy technicznej.</w:t>
      </w:r>
    </w:p>
    <w:p w14:paraId="130DAD17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lastRenderedPageBreak/>
        <w:t>O wszelkich wadach dokumentacji dostrzeżonych przez Zamawiającego jest on zobowiązany zawiadomić Wykonawcę w terminie 7 dni od daty ich ujawnienia.</w:t>
      </w:r>
    </w:p>
    <w:p w14:paraId="0EB5FD56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odpowiada za nieścisłości i braki w dokumentacji i zobowiązany jest do ich niezwłocznego usunięcia, jeśli uchybienia takie zgłosi przedstawiciel Zamawiającego.</w:t>
      </w:r>
    </w:p>
    <w:p w14:paraId="76C485A2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 przypadku niekompletności dokumentacji objętej niniejszą umową, koszt wykonania dokumentacji uzupełniającej w całości pokryje Wykonawca.</w:t>
      </w:r>
    </w:p>
    <w:p w14:paraId="6C479D4C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-2"/>
        <w:contextualSpacing/>
        <w:jc w:val="both"/>
        <w:rPr>
          <w:color w:val="000000"/>
        </w:rPr>
      </w:pPr>
      <w:r w:rsidRPr="009F637E">
        <w:rPr>
          <w:color w:val="000000"/>
        </w:rPr>
        <w:t>Wykonawca zobowiązuje się do usunięcia wad w terminie 7 dni od daty zgłoszenia.</w:t>
      </w:r>
    </w:p>
    <w:p w14:paraId="126A59C8" w14:textId="77777777" w:rsidR="002B3841" w:rsidRPr="009F637E" w:rsidRDefault="002B3841" w:rsidP="002B3841">
      <w:pPr>
        <w:numPr>
          <w:ilvl w:val="0"/>
          <w:numId w:val="11"/>
        </w:numPr>
        <w:shd w:val="clear" w:color="auto" w:fill="FFFFFF"/>
        <w:autoSpaceDN w:val="0"/>
        <w:adjustRightInd w:val="0"/>
        <w:spacing w:before="0"/>
        <w:ind w:right="101"/>
        <w:contextualSpacing/>
        <w:jc w:val="both"/>
        <w:rPr>
          <w:color w:val="000000"/>
        </w:rPr>
      </w:pPr>
      <w:r w:rsidRPr="009F637E">
        <w:rPr>
          <w:color w:val="000000"/>
        </w:rPr>
        <w:t xml:space="preserve">Rękojmia na przedmiot umowy wynosi 3 lata. </w:t>
      </w:r>
    </w:p>
    <w:p w14:paraId="15031A29" w14:textId="77777777" w:rsidR="002B3841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330F5BD4" w14:textId="77777777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5139C89A" w14:textId="77777777" w:rsidR="007F1DC0" w:rsidRDefault="007F1DC0" w:rsidP="002B3841">
      <w:pPr>
        <w:shd w:val="clear" w:color="auto" w:fill="FFFFFF"/>
        <w:adjustRightInd w:val="0"/>
        <w:ind w:right="101"/>
        <w:jc w:val="center"/>
        <w:rPr>
          <w:b/>
        </w:rPr>
      </w:pPr>
    </w:p>
    <w:p w14:paraId="6F42B20C" w14:textId="6935D503" w:rsidR="002B3841" w:rsidRPr="009F637E" w:rsidRDefault="002B3841" w:rsidP="002B3841">
      <w:pPr>
        <w:shd w:val="clear" w:color="auto" w:fill="FFFFFF"/>
        <w:adjustRightInd w:val="0"/>
        <w:ind w:right="101"/>
        <w:jc w:val="center"/>
        <w:rPr>
          <w:b/>
        </w:rPr>
      </w:pPr>
      <w:r w:rsidRPr="009F637E">
        <w:rPr>
          <w:b/>
        </w:rPr>
        <w:t>§10</w:t>
      </w:r>
    </w:p>
    <w:p w14:paraId="6CB574FC" w14:textId="77777777" w:rsidR="002B3841" w:rsidRPr="009F637E" w:rsidRDefault="002B3841" w:rsidP="002B3841">
      <w:pPr>
        <w:numPr>
          <w:ilvl w:val="0"/>
          <w:numId w:val="12"/>
        </w:numPr>
        <w:spacing w:before="0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>Wykonawcy przysługuje nieograniczone w czasie autorskie prawo osobiste.</w:t>
      </w:r>
    </w:p>
    <w:p w14:paraId="0855E6DB" w14:textId="34A844CF" w:rsidR="002B3841" w:rsidRPr="009F637E" w:rsidRDefault="002B3841" w:rsidP="002B3841">
      <w:pPr>
        <w:numPr>
          <w:ilvl w:val="0"/>
          <w:numId w:val="12"/>
        </w:numPr>
        <w:spacing w:before="0"/>
        <w:jc w:val="both"/>
        <w:rPr>
          <w:rFonts w:eastAsiaTheme="minorHAnsi"/>
          <w:lang w:eastAsia="en-US"/>
        </w:rPr>
      </w:pPr>
      <w:r w:rsidRPr="009F637E">
        <w:rPr>
          <w:rFonts w:eastAsiaTheme="minorHAnsi"/>
          <w:lang w:eastAsia="en-US"/>
        </w:rPr>
        <w:t xml:space="preserve">Wykonawca w ramach wynagrodzenia przewidzianego niniejszą umową przenosi </w:t>
      </w:r>
      <w:r w:rsidR="005A7821">
        <w:rPr>
          <w:rFonts w:eastAsiaTheme="minorHAnsi"/>
          <w:lang w:eastAsia="en-US"/>
        </w:rPr>
        <w:br/>
      </w:r>
      <w:r w:rsidRPr="009F637E">
        <w:rPr>
          <w:rFonts w:eastAsiaTheme="minorHAnsi"/>
          <w:lang w:eastAsia="en-US"/>
        </w:rPr>
        <w:t>na Zamawiającego autorskie prawa majątkowe do przedmiotu umowy bezterminowo i bez ograniczenia terytorialnego na następujących polach eksploatacji, tj.:</w:t>
      </w:r>
    </w:p>
    <w:p w14:paraId="6286040C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spacing w:val="-3"/>
        </w:rPr>
        <w:t xml:space="preserve">a)   utrwalanie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rPr>
          <w:spacing w:val="-3"/>
        </w:rPr>
        <w:t xml:space="preserve">, w tym m.in. drukiem, na kliszy fotograficznej, na taśmie </w:t>
      </w:r>
      <w:r w:rsidRPr="009F637E">
        <w:rPr>
          <w:color w:val="000000"/>
          <w:spacing w:val="-3"/>
        </w:rPr>
        <w:t>magnetycznej, cyfrowo;</w:t>
      </w:r>
    </w:p>
    <w:p w14:paraId="4A562BCE" w14:textId="77777777" w:rsidR="002B3841" w:rsidRPr="009F637E" w:rsidRDefault="002B3841" w:rsidP="002B3841">
      <w:pPr>
        <w:pStyle w:val="Akapitzlist"/>
        <w:ind w:left="360"/>
        <w:jc w:val="both"/>
      </w:pPr>
      <w:r w:rsidRPr="009F637E">
        <w:t xml:space="preserve">b)   zwielokrotnianie jakąkolwiek techniką </w:t>
      </w:r>
      <w:r w:rsidRPr="009F637E">
        <w:rPr>
          <w:color w:val="000000"/>
          <w:spacing w:val="-3"/>
        </w:rPr>
        <w:t>(w jakimkolwiek systemie, formacie i na jakimkolwiek nośniku)</w:t>
      </w:r>
      <w:r w:rsidRPr="009F637E">
        <w:t>, w tym m.in. drukiem, na kliszy fotograficznej, na taśmie magnetycznej, cyfrowo;</w:t>
      </w:r>
    </w:p>
    <w:p w14:paraId="66DB69CE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c)   wprowadzanie do obrotu;</w:t>
      </w:r>
    </w:p>
    <w:p w14:paraId="0A76FA3A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d)   wprowadzanie do pamięci komputera, d</w:t>
      </w:r>
      <w:r w:rsidRPr="009F637E">
        <w:t xml:space="preserve">o </w:t>
      </w:r>
      <w:r w:rsidRPr="009F637E">
        <w:rPr>
          <w:spacing w:val="-3"/>
        </w:rPr>
        <w:t xml:space="preserve">sieci komputerowej i/lub multimedialnej, do baz danych;   </w:t>
      </w:r>
    </w:p>
    <w:p w14:paraId="116A3640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e)   </w:t>
      </w:r>
      <w:r w:rsidRPr="009F637E">
        <w:t xml:space="preserve">publiczne udostępnianie w taki sposób, aby każdy mógł mieć dostęp do utworu i przedmiotów praw pokrewnych w miejscu i w czasie przez siebie wybranym </w:t>
      </w:r>
      <w:r w:rsidRPr="009F637E">
        <w:rPr>
          <w:spacing w:val="-3"/>
        </w:rPr>
        <w:t xml:space="preserve">m.in. udostępnianie w Internecie (w tym z towarzyszeniem reklam) np. </w:t>
      </w:r>
      <w:r w:rsidRPr="009F637E">
        <w:t>w ramach dowolnych stron internetowych oraz jakichkolwiek serwisów odpłatnych lub nieodpłatnych, w szczególności video on</w:t>
      </w:r>
      <w:r w:rsidRPr="009F637E">
        <w:rPr>
          <w:i/>
          <w:iCs/>
        </w:rPr>
        <w:t xml:space="preserve"> </w:t>
      </w:r>
      <w:r w:rsidRPr="009F637E">
        <w:t xml:space="preserve">demand, catch-up, pay-per-view, dostępnych m.in. w technice downloading, streaming, IPTV, ADSL, DSL, DTH, Network PVR, connected TV, Backwards EPG, DVR, PVR, Instant Restart, platform cyfrowych oraz jakichkolwiek innych, a także </w:t>
      </w:r>
      <w:r w:rsidRPr="009F637E">
        <w:rPr>
          <w:spacing w:val="-3"/>
        </w:rPr>
        <w:t>w ramach dowolnych usług telekomunikacyjnych z zastosowaniem jakichkolwiek systemów i urządzeń (m.in. telefonów stacjonarnych i/lub komórkowych, komp</w:t>
      </w:r>
      <w:r w:rsidRPr="009F637E">
        <w:t>uterów stacjonarnych i/lub przenośnych, monitorów, odbiorników telewizyjnych, a także przekazów z wykorzystaniem wszelkich dostępnych technologii np. GSM, UMTS itp., za pomocą telekomunikacyjnych sieci przesyłu danych</w:t>
      </w:r>
      <w:r w:rsidRPr="009F637E">
        <w:rPr>
          <w:spacing w:val="-3"/>
        </w:rPr>
        <w:t>),</w:t>
      </w:r>
    </w:p>
    <w:p w14:paraId="32AFEB0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>f)   publiczne eksponowanie;</w:t>
      </w:r>
    </w:p>
    <w:p w14:paraId="21D9153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g)   publiczne odtwarzanie (m.in. </w:t>
      </w:r>
      <w:r w:rsidRPr="009F637E">
        <w:t xml:space="preserve">za pomocą dowolnych urządzeń analogowych i/lub cyfrowych posiadających w szczególności funkcje przechowywania i odczytywania plików audio i/lub video np. komputerów, odbiorników radiowych lub telewizyjnych, projektorów, telefonów stacjonarnych lub komórkowych, odtwarzaczy MP3, iPod, iPhone itp.);  </w:t>
      </w:r>
    </w:p>
    <w:p w14:paraId="20106B87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h)   wystawianie;</w:t>
      </w:r>
    </w:p>
    <w:p w14:paraId="30F9CD85" w14:textId="77777777" w:rsidR="002B3841" w:rsidRPr="009F637E" w:rsidRDefault="002B3841" w:rsidP="002B3841">
      <w:pPr>
        <w:pStyle w:val="Akapitzlist"/>
        <w:ind w:left="360"/>
        <w:jc w:val="both"/>
        <w:rPr>
          <w:color w:val="000000"/>
          <w:spacing w:val="-3"/>
        </w:rPr>
      </w:pPr>
      <w:r w:rsidRPr="009F637E">
        <w:rPr>
          <w:color w:val="000000"/>
          <w:spacing w:val="-3"/>
        </w:rPr>
        <w:t>i)   wyświetlanie;</w:t>
      </w:r>
    </w:p>
    <w:p w14:paraId="7A4E38FC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k)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 xml:space="preserve">wizji i/lub fonii </w:t>
      </w:r>
      <w:r w:rsidRPr="009F637E">
        <w:rPr>
          <w:color w:val="000000"/>
          <w:spacing w:val="-3"/>
        </w:rPr>
        <w:t xml:space="preserve">(kodowane lub niekodowane, odpłatne lub nieodpłatne, w jakimkolwiek systemie, formacie lub technologii) </w:t>
      </w:r>
      <w:r w:rsidRPr="009F637E">
        <w:rPr>
          <w:spacing w:val="-3"/>
        </w:rPr>
        <w:t xml:space="preserve">przewodowe oraz bezprzewodowe przez stację naziemną m.in. za pośrednictwem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25ED1B4D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  <w:r w:rsidRPr="009F637E">
        <w:rPr>
          <w:spacing w:val="-3"/>
        </w:rPr>
        <w:t xml:space="preserve">l)   nadawanie </w:t>
      </w:r>
      <w:r w:rsidRPr="009F637E">
        <w:rPr>
          <w:color w:val="000000"/>
          <w:spacing w:val="-3"/>
        </w:rPr>
        <w:t xml:space="preserve">analogowe oraz cyfrowe </w:t>
      </w:r>
      <w:r w:rsidRPr="009F637E">
        <w:rPr>
          <w:spacing w:val="-3"/>
        </w:rPr>
        <w:t>wizji i/lub fonii</w:t>
      </w:r>
      <w:r w:rsidRPr="009F637E">
        <w:rPr>
          <w:color w:val="000000"/>
          <w:spacing w:val="-3"/>
        </w:rPr>
        <w:t xml:space="preserve"> (kodowane lub niekodowane, odpłatne lub nieodpłatne, w jakimkolwiek systemie, formacie lub technologii) </w:t>
      </w:r>
      <w:r w:rsidRPr="009F637E">
        <w:rPr>
          <w:spacing w:val="-3"/>
        </w:rPr>
        <w:t xml:space="preserve">za pośrednictwem satelity m.in. przy wykorzystaniu platform cyfrowych, sieci kablowych, połączeń telekomunikacyjnych, telewizji mobilnej, IPTV, </w:t>
      </w:r>
      <w:r w:rsidRPr="009F637E">
        <w:rPr>
          <w:color w:val="000000"/>
        </w:rPr>
        <w:t>DSL, ADSL</w:t>
      </w:r>
      <w:r w:rsidRPr="009F637E">
        <w:rPr>
          <w:spacing w:val="-3"/>
        </w:rPr>
        <w:t>, jakichkolwiek sieci komputerowych (w tym Internetu) itp.;</w:t>
      </w:r>
    </w:p>
    <w:p w14:paraId="143D2747" w14:textId="77777777" w:rsidR="002B3841" w:rsidRDefault="002B3841" w:rsidP="002B3841">
      <w:pPr>
        <w:pStyle w:val="Akapitzlist"/>
        <w:ind w:left="360"/>
        <w:jc w:val="both"/>
      </w:pPr>
      <w:r w:rsidRPr="009F637E">
        <w:rPr>
          <w:spacing w:val="-3"/>
        </w:rPr>
        <w:t xml:space="preserve">ł)   reemitowanie </w:t>
      </w:r>
      <w:r w:rsidRPr="009F637E">
        <w:rPr>
          <w:color w:val="000000"/>
          <w:lang w:val="x-none"/>
        </w:rPr>
        <w:t xml:space="preserve">analogowe oraz cyfrowe </w:t>
      </w:r>
      <w:r w:rsidRPr="009F637E">
        <w:rPr>
          <w:lang w:val="x-none"/>
        </w:rPr>
        <w:t>wizji i/lub fonii</w:t>
      </w:r>
      <w:r w:rsidRPr="009F637E">
        <w:rPr>
          <w:color w:val="000000"/>
          <w:lang w:val="x-none"/>
        </w:rPr>
        <w:t xml:space="preserve"> (kodowane lub niekodowane, odpłatne lub nieodpłatne, w jakimkolwiek systemie, formacie lub technologii) </w:t>
      </w:r>
      <w:r w:rsidRPr="009F637E">
        <w:rPr>
          <w:lang w:val="x-none"/>
        </w:rPr>
        <w:t xml:space="preserve">m.in. za pośrednictwem platform cyfrowych, sieci kablowych, połączeń telekomunikacyjnych, telewizji mobilnej, IPTV, </w:t>
      </w:r>
      <w:r w:rsidRPr="009F637E">
        <w:rPr>
          <w:color w:val="000000"/>
          <w:lang w:val="x-none"/>
        </w:rPr>
        <w:lastRenderedPageBreak/>
        <w:t>DSL, ADSL</w:t>
      </w:r>
      <w:r w:rsidRPr="009F637E">
        <w:rPr>
          <w:lang w:val="x-none"/>
        </w:rPr>
        <w:t xml:space="preserve">, </w:t>
      </w:r>
      <w:r w:rsidRPr="009F637E">
        <w:t xml:space="preserve">Backwards EPG, DVR, PVR, Instant Restart, </w:t>
      </w:r>
      <w:r w:rsidRPr="009F637E">
        <w:rPr>
          <w:lang w:val="x-none"/>
        </w:rPr>
        <w:t>jakichkolwiek sieci komputerowych (w tym Internetu) itp</w:t>
      </w:r>
      <w:r w:rsidRPr="009F637E">
        <w:t>.</w:t>
      </w:r>
    </w:p>
    <w:p w14:paraId="09187B27" w14:textId="77777777" w:rsidR="002B3841" w:rsidRPr="009F637E" w:rsidRDefault="002B3841" w:rsidP="002B3841">
      <w:pPr>
        <w:pStyle w:val="Akapitzlist"/>
        <w:ind w:left="360"/>
        <w:jc w:val="both"/>
        <w:rPr>
          <w:spacing w:val="-3"/>
        </w:rPr>
      </w:pPr>
    </w:p>
    <w:p w14:paraId="0B394F07" w14:textId="77777777" w:rsidR="002B3841" w:rsidRPr="009F637E" w:rsidRDefault="002B3841" w:rsidP="002B3841">
      <w:pPr>
        <w:pStyle w:val="Akapitzlist"/>
        <w:ind w:left="360"/>
        <w:rPr>
          <w:lang w:eastAsia="en-US"/>
        </w:rPr>
      </w:pPr>
    </w:p>
    <w:p w14:paraId="30997A70" w14:textId="77777777" w:rsidR="002B3841" w:rsidRPr="009F637E" w:rsidRDefault="002B3841" w:rsidP="002B3841">
      <w:pPr>
        <w:shd w:val="clear" w:color="auto" w:fill="FFFFFF"/>
        <w:tabs>
          <w:tab w:val="left" w:pos="1152"/>
        </w:tabs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§11</w:t>
      </w:r>
    </w:p>
    <w:p w14:paraId="0AFAEBB0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284"/>
        </w:tabs>
        <w:autoSpaceDN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 xml:space="preserve"> Zmiana postanowień zawartej umowy może nastąpić za zgodą obu stron, wyrażoną na piśmie pod rygorem nieważności.</w:t>
      </w:r>
    </w:p>
    <w:p w14:paraId="57307FF9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jc w:val="both"/>
        <w:rPr>
          <w:w w:val="102"/>
        </w:rPr>
      </w:pPr>
      <w:r w:rsidRPr="009F637E">
        <w:t xml:space="preserve">Do umowy nie zostaną wprowadzone postanowienia niekorzystne dla </w:t>
      </w:r>
      <w:r w:rsidRPr="009F637E">
        <w:rPr>
          <w:bCs/>
        </w:rPr>
        <w:t>Zamawiającego</w:t>
      </w:r>
      <w:r w:rsidRPr="009F637E">
        <w:t>, chyba że konieczność takich zmian wynika z okoliczności, których nie można było przewidzieć w chwili zawarcia umowy.</w:t>
      </w:r>
    </w:p>
    <w:p w14:paraId="7AAA66C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7635824F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 przypadku odstąpienia od umowy, o którym mowa w ust.3 Wykonawca może żądać wyłącznie wynagrodzenia należnego z tytułu wykonania części umowy, nie może żądać kar umownych.</w:t>
      </w:r>
    </w:p>
    <w:p w14:paraId="7DD4FC85" w14:textId="77777777" w:rsidR="002B3841" w:rsidRPr="009F637E" w:rsidRDefault="002B3841" w:rsidP="002B3841">
      <w:pPr>
        <w:numPr>
          <w:ilvl w:val="0"/>
          <w:numId w:val="13"/>
        </w:numPr>
        <w:shd w:val="clear" w:color="auto" w:fill="FFFFFF"/>
        <w:autoSpaceDN w:val="0"/>
        <w:spacing w:before="0"/>
        <w:jc w:val="both"/>
        <w:rPr>
          <w:w w:val="102"/>
        </w:rPr>
      </w:pPr>
      <w:r w:rsidRPr="009F637E">
        <w:t xml:space="preserve">Zamawiający jest uprawniony również do odstąpienia od Umowy, jeżeli: </w:t>
      </w:r>
    </w:p>
    <w:p w14:paraId="6EE862D7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 xml:space="preserve">Wykonawca nie wykonuje Umowy lub wykonuje ją nienależycie i pomimo pisemnego wezwania Wykonawcy do podjęcia wykonywania lub należytego wykonywania Umowy w wyznaczonym, uzasadnionym technicznie terminie, nie zadośćuczyni żądaniu Zamawiającego, </w:t>
      </w:r>
    </w:p>
    <w:p w14:paraId="6424BAEE" w14:textId="77777777" w:rsidR="002B3841" w:rsidRPr="009F637E" w:rsidRDefault="002B3841" w:rsidP="002B3841">
      <w:pPr>
        <w:numPr>
          <w:ilvl w:val="1"/>
          <w:numId w:val="14"/>
        </w:numPr>
        <w:shd w:val="clear" w:color="auto" w:fill="FFFFFF"/>
        <w:tabs>
          <w:tab w:val="left" w:pos="360"/>
        </w:tabs>
        <w:autoSpaceDN w:val="0"/>
        <w:spacing w:before="0"/>
        <w:ind w:left="709"/>
        <w:contextualSpacing/>
        <w:jc w:val="both"/>
      </w:pPr>
      <w:r w:rsidRPr="009F637E">
        <w:t>Wykonawca nie rozpoczął opracowywania przedmiotu umowy bez podania uzasadnienia lub nie kontynuuje ich mimo wezwania przez Zamawiającego do podjęcia opracowania dokumentacji projektowej w terminie 7 dni od otrzymania wezwania.</w:t>
      </w:r>
    </w:p>
    <w:p w14:paraId="70241ACB" w14:textId="77777777" w:rsidR="002B3841" w:rsidRPr="00F76F7D" w:rsidRDefault="002B3841" w:rsidP="002B3841">
      <w:pPr>
        <w:numPr>
          <w:ilvl w:val="0"/>
          <w:numId w:val="13"/>
        </w:numPr>
        <w:shd w:val="clear" w:color="auto" w:fill="FFFFFF"/>
        <w:tabs>
          <w:tab w:val="left" w:pos="360"/>
        </w:tabs>
        <w:autoSpaceDN w:val="0"/>
        <w:spacing w:before="0"/>
        <w:contextualSpacing/>
        <w:jc w:val="both"/>
        <w:rPr>
          <w:w w:val="102"/>
        </w:rPr>
      </w:pPr>
      <w:r w:rsidRPr="009F637E">
        <w:t>Odstąpienie od Umowy z przyczyn określonych w ust. 5 niniejszego paragrafu może nastąpić w terminie 30 dni od powzięcia przez Zamawiającego wiadomości o powyższych okolicznościach.</w:t>
      </w:r>
    </w:p>
    <w:p w14:paraId="3424D1E3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0394B9ED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§12</w:t>
      </w:r>
    </w:p>
    <w:p w14:paraId="7BAD5F02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Wszystkie spory wynikłe na tle wykonania umowy rozstrzygane będą przez właściwy rzeczowo sąd powszechny w Lublinie.</w:t>
      </w:r>
    </w:p>
    <w:p w14:paraId="4522CC7B" w14:textId="77777777" w:rsidR="002B3841" w:rsidRPr="009F637E" w:rsidRDefault="002B3841" w:rsidP="002B3841">
      <w:pPr>
        <w:numPr>
          <w:ilvl w:val="0"/>
          <w:numId w:val="15"/>
        </w:numPr>
        <w:shd w:val="clear" w:color="auto" w:fill="FFFFFF"/>
        <w:autoSpaceDN w:val="0"/>
        <w:adjustRightInd w:val="0"/>
        <w:spacing w:before="0"/>
        <w:contextualSpacing/>
        <w:jc w:val="both"/>
        <w:rPr>
          <w:color w:val="000000"/>
          <w:w w:val="102"/>
        </w:rPr>
      </w:pPr>
      <w:r w:rsidRPr="009F637E">
        <w:rPr>
          <w:snapToGrid w:val="0"/>
        </w:rPr>
        <w:t>Wykonawca wyraża zgodę na przetwarzanie swoich danych osobowych w celach związanych z realizacją umowy.</w:t>
      </w:r>
    </w:p>
    <w:p w14:paraId="630B7528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</w:p>
    <w:p w14:paraId="499A5DA4" w14:textId="77777777" w:rsidR="002B3841" w:rsidRPr="009F637E" w:rsidRDefault="002B3841" w:rsidP="002B3841">
      <w:pPr>
        <w:shd w:val="clear" w:color="auto" w:fill="FFFFFF"/>
        <w:adjustRightInd w:val="0"/>
        <w:jc w:val="center"/>
        <w:rPr>
          <w:b/>
          <w:color w:val="000000"/>
          <w:w w:val="102"/>
        </w:rPr>
      </w:pPr>
      <w:r w:rsidRPr="009F637E">
        <w:rPr>
          <w:b/>
          <w:color w:val="000000"/>
          <w:w w:val="102"/>
        </w:rPr>
        <w:t>§13</w:t>
      </w:r>
    </w:p>
    <w:p w14:paraId="42073BD0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  <w:r w:rsidRPr="009F637E">
        <w:rPr>
          <w:color w:val="000000"/>
          <w:w w:val="102"/>
        </w:rPr>
        <w:t>Umowę niniejszą sporządzono w trzech jednobrzmiących egzemplarzach, w tym 1 egzemplarz dla Wykonawcy i 2 egzemplarze dla Zamawiającego.</w:t>
      </w:r>
    </w:p>
    <w:p w14:paraId="2A8E6F3C" w14:textId="77777777" w:rsidR="002B3841" w:rsidRPr="009F637E" w:rsidRDefault="002B3841" w:rsidP="002B3841">
      <w:pPr>
        <w:shd w:val="clear" w:color="auto" w:fill="FFFFFF"/>
        <w:adjustRightInd w:val="0"/>
        <w:ind w:right="7"/>
        <w:jc w:val="both"/>
        <w:rPr>
          <w:color w:val="000000"/>
          <w:w w:val="102"/>
        </w:rPr>
      </w:pPr>
    </w:p>
    <w:p w14:paraId="354E0E04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</w:p>
    <w:p w14:paraId="0E7C724B" w14:textId="77777777" w:rsidR="002B3841" w:rsidRPr="009F637E" w:rsidRDefault="002B3841" w:rsidP="002B3841">
      <w:pPr>
        <w:shd w:val="clear" w:color="auto" w:fill="FFFFFF"/>
        <w:adjustRightInd w:val="0"/>
        <w:ind w:firstLine="720"/>
        <w:jc w:val="center"/>
      </w:pPr>
      <w:r w:rsidRPr="009F637E">
        <w:t>ZAMAWIAJĄCY</w:t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</w:r>
      <w:r w:rsidRPr="009F637E">
        <w:tab/>
        <w:t>WYKONAWCA</w:t>
      </w:r>
    </w:p>
    <w:p w14:paraId="57395B9F" w14:textId="77777777" w:rsidR="002B3841" w:rsidRPr="009F637E" w:rsidRDefault="002B3841" w:rsidP="002B3841">
      <w:pPr>
        <w:tabs>
          <w:tab w:val="left" w:pos="1920"/>
        </w:tabs>
      </w:pPr>
    </w:p>
    <w:p w14:paraId="4E7CBB54" w14:textId="77777777" w:rsidR="002B3841" w:rsidRPr="003A45ED" w:rsidRDefault="002B3841" w:rsidP="002B3841">
      <w:pPr>
        <w:tabs>
          <w:tab w:val="left" w:pos="1920"/>
        </w:tabs>
      </w:pPr>
    </w:p>
    <w:p w14:paraId="45FABA7C" w14:textId="77777777" w:rsidR="002E7062" w:rsidRPr="003A45ED" w:rsidRDefault="002E7062" w:rsidP="003A45ED">
      <w:pPr>
        <w:tabs>
          <w:tab w:val="left" w:pos="1920"/>
        </w:tabs>
      </w:pPr>
    </w:p>
    <w:sectPr w:rsidR="002E7062" w:rsidRPr="003A45ED" w:rsidSect="00D57398">
      <w:headerReference w:type="first" r:id="rId7"/>
      <w:footerReference w:type="first" r:id="rId8"/>
      <w:pgSz w:w="11906" w:h="16838" w:code="9"/>
      <w:pgMar w:top="851" w:right="1418" w:bottom="851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36924" w14:textId="77777777" w:rsidR="00EF7C9B" w:rsidRDefault="00EF7C9B">
      <w:r>
        <w:separator/>
      </w:r>
    </w:p>
  </w:endnote>
  <w:endnote w:type="continuationSeparator" w:id="0">
    <w:p w14:paraId="6906C5E0" w14:textId="77777777" w:rsidR="00EF7C9B" w:rsidRDefault="00EF7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D834" w14:textId="77777777" w:rsidR="006323C1" w:rsidRDefault="006323C1" w:rsidP="006323C1">
    <w:pPr>
      <w:pStyle w:val="Stopka"/>
      <w:jc w:val="right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103D6" w14:textId="77777777" w:rsidR="00EF7C9B" w:rsidRDefault="00EF7C9B">
      <w:r>
        <w:separator/>
      </w:r>
    </w:p>
  </w:footnote>
  <w:footnote w:type="continuationSeparator" w:id="0">
    <w:p w14:paraId="05450D54" w14:textId="77777777" w:rsidR="00EF7C9B" w:rsidRDefault="00EF7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0C2B" w14:textId="2832D12B" w:rsidR="009123BC" w:rsidRDefault="009123BC" w:rsidP="000149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60D13"/>
    <w:multiLevelType w:val="hybridMultilevel"/>
    <w:tmpl w:val="90046FAA"/>
    <w:lvl w:ilvl="0" w:tplc="54D278C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0C1"/>
    <w:multiLevelType w:val="hybridMultilevel"/>
    <w:tmpl w:val="76063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627E0"/>
    <w:multiLevelType w:val="multilevel"/>
    <w:tmpl w:val="0ABE85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color w:val="00000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color w:val="00000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color w:val="00000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color w:val="000000"/>
      </w:rPr>
    </w:lvl>
  </w:abstractNum>
  <w:abstractNum w:abstractNumId="3" w15:restartNumberingAfterBreak="0">
    <w:nsid w:val="1DF74FFF"/>
    <w:multiLevelType w:val="hybridMultilevel"/>
    <w:tmpl w:val="4B6AA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C0963"/>
    <w:multiLevelType w:val="hybridMultilevel"/>
    <w:tmpl w:val="121627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16EF8"/>
    <w:multiLevelType w:val="hybridMultilevel"/>
    <w:tmpl w:val="50D0A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C32D7"/>
    <w:multiLevelType w:val="hybridMultilevel"/>
    <w:tmpl w:val="28BABA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5E45CC"/>
    <w:multiLevelType w:val="hybridMultilevel"/>
    <w:tmpl w:val="B8E84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7855A0"/>
    <w:multiLevelType w:val="hybridMultilevel"/>
    <w:tmpl w:val="4D52B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425CC2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6631B9"/>
    <w:multiLevelType w:val="hybridMultilevel"/>
    <w:tmpl w:val="C2D29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C14708"/>
    <w:multiLevelType w:val="hybridMultilevel"/>
    <w:tmpl w:val="29D41600"/>
    <w:lvl w:ilvl="0" w:tplc="615428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9A1A98"/>
    <w:multiLevelType w:val="hybridMultilevel"/>
    <w:tmpl w:val="31168E28"/>
    <w:lvl w:ilvl="0" w:tplc="3306CBF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994C1F"/>
    <w:multiLevelType w:val="hybridMultilevel"/>
    <w:tmpl w:val="2FBED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D11958"/>
    <w:multiLevelType w:val="hybridMultilevel"/>
    <w:tmpl w:val="EA16DB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A7E57"/>
    <w:multiLevelType w:val="hybridMultilevel"/>
    <w:tmpl w:val="BDC84A36"/>
    <w:lvl w:ilvl="0" w:tplc="911EC8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7A2971"/>
    <w:multiLevelType w:val="hybridMultilevel"/>
    <w:tmpl w:val="3F7CCD5E"/>
    <w:lvl w:ilvl="0" w:tplc="0B4E08B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CE3818"/>
    <w:multiLevelType w:val="hybridMultilevel"/>
    <w:tmpl w:val="CED41988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F84AFE"/>
    <w:multiLevelType w:val="hybridMultilevel"/>
    <w:tmpl w:val="564ABB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9905478">
    <w:abstractNumId w:val="16"/>
  </w:num>
  <w:num w:numId="2" w16cid:durableId="12866910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0329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57463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18747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69331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21326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52085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03646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04585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86428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70778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41244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45870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8587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6981026">
    <w:abstractNumId w:val="13"/>
  </w:num>
  <w:num w:numId="17" w16cid:durableId="344332793">
    <w:abstractNumId w:val="5"/>
  </w:num>
  <w:num w:numId="18" w16cid:durableId="1087995682">
    <w:abstractNumId w:val="0"/>
  </w:num>
  <w:num w:numId="19" w16cid:durableId="9631207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D5C"/>
    <w:rsid w:val="000149B4"/>
    <w:rsid w:val="0002255D"/>
    <w:rsid w:val="000407A1"/>
    <w:rsid w:val="00050207"/>
    <w:rsid w:val="000720D5"/>
    <w:rsid w:val="000757F5"/>
    <w:rsid w:val="00086D22"/>
    <w:rsid w:val="0009700F"/>
    <w:rsid w:val="000A5B09"/>
    <w:rsid w:val="000B036A"/>
    <w:rsid w:val="000B4941"/>
    <w:rsid w:val="000C258C"/>
    <w:rsid w:val="000D418A"/>
    <w:rsid w:val="000D721F"/>
    <w:rsid w:val="000F025F"/>
    <w:rsid w:val="000F33AA"/>
    <w:rsid w:val="00100E36"/>
    <w:rsid w:val="00112D38"/>
    <w:rsid w:val="00122B25"/>
    <w:rsid w:val="0013118B"/>
    <w:rsid w:val="00146417"/>
    <w:rsid w:val="001966D3"/>
    <w:rsid w:val="001B35A0"/>
    <w:rsid w:val="001C7A6D"/>
    <w:rsid w:val="00200355"/>
    <w:rsid w:val="00205CBC"/>
    <w:rsid w:val="00232A61"/>
    <w:rsid w:val="002349B3"/>
    <w:rsid w:val="00235A49"/>
    <w:rsid w:val="00244559"/>
    <w:rsid w:val="0024587A"/>
    <w:rsid w:val="00256F1E"/>
    <w:rsid w:val="0027165A"/>
    <w:rsid w:val="00292B70"/>
    <w:rsid w:val="002A62C0"/>
    <w:rsid w:val="002B3841"/>
    <w:rsid w:val="002B77C4"/>
    <w:rsid w:val="002D0975"/>
    <w:rsid w:val="002E59BB"/>
    <w:rsid w:val="002E7062"/>
    <w:rsid w:val="00343CAC"/>
    <w:rsid w:val="003633FF"/>
    <w:rsid w:val="0037043E"/>
    <w:rsid w:val="003826F9"/>
    <w:rsid w:val="00385B45"/>
    <w:rsid w:val="00393D92"/>
    <w:rsid w:val="003A45ED"/>
    <w:rsid w:val="003B7CC0"/>
    <w:rsid w:val="003C06AA"/>
    <w:rsid w:val="003F579F"/>
    <w:rsid w:val="004061E3"/>
    <w:rsid w:val="00441457"/>
    <w:rsid w:val="00455792"/>
    <w:rsid w:val="004B0216"/>
    <w:rsid w:val="004B5803"/>
    <w:rsid w:val="005072F4"/>
    <w:rsid w:val="005225FD"/>
    <w:rsid w:val="005278D7"/>
    <w:rsid w:val="00534AAD"/>
    <w:rsid w:val="00571B73"/>
    <w:rsid w:val="00574E4A"/>
    <w:rsid w:val="00582392"/>
    <w:rsid w:val="005A0823"/>
    <w:rsid w:val="005A3503"/>
    <w:rsid w:val="005A7821"/>
    <w:rsid w:val="005B6600"/>
    <w:rsid w:val="005C275A"/>
    <w:rsid w:val="006323C1"/>
    <w:rsid w:val="00632534"/>
    <w:rsid w:val="00650C1E"/>
    <w:rsid w:val="0065757C"/>
    <w:rsid w:val="00660586"/>
    <w:rsid w:val="00692A2F"/>
    <w:rsid w:val="006A6B2A"/>
    <w:rsid w:val="006B11DF"/>
    <w:rsid w:val="006B2B2D"/>
    <w:rsid w:val="006B2CF3"/>
    <w:rsid w:val="006E27A8"/>
    <w:rsid w:val="006F4ED0"/>
    <w:rsid w:val="00714325"/>
    <w:rsid w:val="007264CB"/>
    <w:rsid w:val="007857A3"/>
    <w:rsid w:val="00791C06"/>
    <w:rsid w:val="007B584C"/>
    <w:rsid w:val="007C4CA4"/>
    <w:rsid w:val="007F1DC0"/>
    <w:rsid w:val="007F78A2"/>
    <w:rsid w:val="00803B60"/>
    <w:rsid w:val="008A3CEF"/>
    <w:rsid w:val="008D55CD"/>
    <w:rsid w:val="008D6A62"/>
    <w:rsid w:val="00903692"/>
    <w:rsid w:val="00904211"/>
    <w:rsid w:val="009075AE"/>
    <w:rsid w:val="009123BC"/>
    <w:rsid w:val="0093183B"/>
    <w:rsid w:val="0097307B"/>
    <w:rsid w:val="009B5E3A"/>
    <w:rsid w:val="009C0C76"/>
    <w:rsid w:val="009D51A2"/>
    <w:rsid w:val="009E791A"/>
    <w:rsid w:val="009F4E93"/>
    <w:rsid w:val="00A11D88"/>
    <w:rsid w:val="00A3222D"/>
    <w:rsid w:val="00A405D5"/>
    <w:rsid w:val="00A62EB3"/>
    <w:rsid w:val="00A702E9"/>
    <w:rsid w:val="00A81CA3"/>
    <w:rsid w:val="00AC7B01"/>
    <w:rsid w:val="00AD2660"/>
    <w:rsid w:val="00AD4B65"/>
    <w:rsid w:val="00AF3599"/>
    <w:rsid w:val="00B120E1"/>
    <w:rsid w:val="00B2659F"/>
    <w:rsid w:val="00B34315"/>
    <w:rsid w:val="00B347C7"/>
    <w:rsid w:val="00B37935"/>
    <w:rsid w:val="00B40C8A"/>
    <w:rsid w:val="00B508EA"/>
    <w:rsid w:val="00B53FF1"/>
    <w:rsid w:val="00B5604F"/>
    <w:rsid w:val="00B740B7"/>
    <w:rsid w:val="00B93BF9"/>
    <w:rsid w:val="00BA3577"/>
    <w:rsid w:val="00BB2148"/>
    <w:rsid w:val="00BC4806"/>
    <w:rsid w:val="00BD28AD"/>
    <w:rsid w:val="00BE0569"/>
    <w:rsid w:val="00BF690F"/>
    <w:rsid w:val="00C00BBA"/>
    <w:rsid w:val="00C26041"/>
    <w:rsid w:val="00C46E29"/>
    <w:rsid w:val="00C53C3B"/>
    <w:rsid w:val="00C56B4A"/>
    <w:rsid w:val="00C763C8"/>
    <w:rsid w:val="00CE1664"/>
    <w:rsid w:val="00CF5B72"/>
    <w:rsid w:val="00D15C84"/>
    <w:rsid w:val="00D2189C"/>
    <w:rsid w:val="00D33C94"/>
    <w:rsid w:val="00D57398"/>
    <w:rsid w:val="00D62F45"/>
    <w:rsid w:val="00D630FA"/>
    <w:rsid w:val="00DA17DD"/>
    <w:rsid w:val="00DA761D"/>
    <w:rsid w:val="00DC5999"/>
    <w:rsid w:val="00DD558B"/>
    <w:rsid w:val="00DE1FC7"/>
    <w:rsid w:val="00E03B13"/>
    <w:rsid w:val="00E1121D"/>
    <w:rsid w:val="00E14CEA"/>
    <w:rsid w:val="00E1633E"/>
    <w:rsid w:val="00E24C4B"/>
    <w:rsid w:val="00E47BAE"/>
    <w:rsid w:val="00E50999"/>
    <w:rsid w:val="00E526BF"/>
    <w:rsid w:val="00E759B7"/>
    <w:rsid w:val="00E8275D"/>
    <w:rsid w:val="00E912E1"/>
    <w:rsid w:val="00EB5D5C"/>
    <w:rsid w:val="00EC6CD8"/>
    <w:rsid w:val="00EF6189"/>
    <w:rsid w:val="00EF78A4"/>
    <w:rsid w:val="00EF7C9B"/>
    <w:rsid w:val="00F033B3"/>
    <w:rsid w:val="00F176E4"/>
    <w:rsid w:val="00F33CAF"/>
    <w:rsid w:val="00F4158B"/>
    <w:rsid w:val="00F55B55"/>
    <w:rsid w:val="00F65C38"/>
    <w:rsid w:val="00FA40A3"/>
    <w:rsid w:val="00FA72EB"/>
    <w:rsid w:val="00FA77C5"/>
    <w:rsid w:val="00FB7CEB"/>
    <w:rsid w:val="00FC27D8"/>
    <w:rsid w:val="00FC35C6"/>
    <w:rsid w:val="00FD1B11"/>
    <w:rsid w:val="00FD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E3265"/>
  <w15:chartTrackingRefBased/>
  <w15:docId w15:val="{7BB2AED2-CDE5-4F24-81FB-754D3166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587A"/>
    <w:pPr>
      <w:spacing w:before="-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0149B4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149B4"/>
    <w:rPr>
      <w:color w:val="0000FF"/>
      <w:u w:val="single"/>
    </w:rPr>
  </w:style>
  <w:style w:type="character" w:customStyle="1" w:styleId="NagwekZnak">
    <w:name w:val="Nagłówek Znak"/>
    <w:link w:val="Nagwek"/>
    <w:rsid w:val="002A62C0"/>
    <w:rPr>
      <w:sz w:val="24"/>
      <w:szCs w:val="24"/>
    </w:rPr>
  </w:style>
  <w:style w:type="character" w:customStyle="1" w:styleId="StopkaZnak">
    <w:name w:val="Stopka Znak"/>
    <w:link w:val="Stopka"/>
    <w:rsid w:val="002A62C0"/>
    <w:rPr>
      <w:sz w:val="24"/>
      <w:szCs w:val="24"/>
    </w:rPr>
  </w:style>
  <w:style w:type="paragraph" w:styleId="Tekstdymka">
    <w:name w:val="Balloon Text"/>
    <w:basedOn w:val="Normalny"/>
    <w:link w:val="TekstdymkaZnak"/>
    <w:rsid w:val="0024587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24587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3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1990</Words>
  <Characters>11941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13904</CharactersWithSpaces>
  <SharedDoc>false</SharedDoc>
  <HLinks>
    <vt:vector size="12" baseType="variant">
      <vt:variant>
        <vt:i4>8192075</vt:i4>
      </vt:variant>
      <vt:variant>
        <vt:i4>3</vt:i4>
      </vt:variant>
      <vt:variant>
        <vt:i4>0</vt:i4>
      </vt:variant>
      <vt:variant>
        <vt:i4>5</vt:i4>
      </vt:variant>
      <vt:variant>
        <vt:lpwstr>mailto:poczta@jastkow.pl</vt:lpwstr>
      </vt:variant>
      <vt:variant>
        <vt:lpwstr/>
      </vt:variant>
      <vt:variant>
        <vt:i4>1900620</vt:i4>
      </vt:variant>
      <vt:variant>
        <vt:i4>0</vt:i4>
      </vt:variant>
      <vt:variant>
        <vt:i4>0</vt:i4>
      </vt:variant>
      <vt:variant>
        <vt:i4>5</vt:i4>
      </vt:variant>
      <vt:variant>
        <vt:lpwstr>http://www.jastkow.lubelskie.pl/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UGjastków</dc:creator>
  <cp:keywords/>
  <cp:lastModifiedBy>Podatki UGJ</cp:lastModifiedBy>
  <cp:revision>23</cp:revision>
  <cp:lastPrinted>2026-04-30T09:34:00Z</cp:lastPrinted>
  <dcterms:created xsi:type="dcterms:W3CDTF">2025-04-04T06:23:00Z</dcterms:created>
  <dcterms:modified xsi:type="dcterms:W3CDTF">2026-05-07T09:53:00Z</dcterms:modified>
</cp:coreProperties>
</file>