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647FA" w14:textId="47088448" w:rsidR="002B3841" w:rsidRPr="00EB05C6" w:rsidRDefault="002B3841" w:rsidP="002B3841">
      <w:pPr>
        <w:jc w:val="center"/>
        <w:rPr>
          <w:b/>
        </w:rPr>
      </w:pPr>
      <w:r w:rsidRPr="009F637E">
        <w:rPr>
          <w:b/>
        </w:rPr>
        <w:t xml:space="preserve">Umowa nr </w:t>
      </w:r>
      <w:r w:rsidR="00343CAC">
        <w:rPr>
          <w:b/>
        </w:rPr>
        <w:t>……….</w:t>
      </w:r>
      <w:r>
        <w:rPr>
          <w:vanish/>
        </w:rPr>
        <w:t>&lt;el:nasz_znak /&gt;$####$</w:t>
      </w:r>
    </w:p>
    <w:p w14:paraId="607445EB" w14:textId="77777777" w:rsidR="002B3841" w:rsidRPr="009F637E" w:rsidRDefault="002B3841" w:rsidP="002B3841">
      <w:pPr>
        <w:rPr>
          <w:b/>
        </w:rPr>
      </w:pPr>
      <w:r w:rsidRPr="009F637E">
        <w:rPr>
          <w:b/>
          <w:vanish/>
        </w:rPr>
        <w:t>&lt;el:nasz_znak /&gt;$##</w:t>
      </w:r>
    </w:p>
    <w:p w14:paraId="67AB2B33" w14:textId="77777777" w:rsidR="002B3841" w:rsidRPr="009F637E" w:rsidRDefault="002B3841" w:rsidP="002B3841">
      <w:pPr>
        <w:spacing w:line="360" w:lineRule="auto"/>
        <w:jc w:val="center"/>
        <w:rPr>
          <w:b/>
          <w:u w:val="single"/>
        </w:rPr>
      </w:pPr>
      <w:r w:rsidRPr="009F637E">
        <w:rPr>
          <w:b/>
        </w:rPr>
        <w:t>na wykonanie dokumentacji projektowej</w:t>
      </w:r>
    </w:p>
    <w:p w14:paraId="2CA533C5" w14:textId="7B91DCAA" w:rsidR="002B3841" w:rsidRPr="009F637E" w:rsidRDefault="002B3841" w:rsidP="002B3841">
      <w:pPr>
        <w:shd w:val="clear" w:color="auto" w:fill="FFFFFF"/>
        <w:adjustRightInd w:val="0"/>
        <w:spacing w:before="100" w:beforeAutospacing="1"/>
        <w:ind w:left="14"/>
        <w:rPr>
          <w:color w:val="000000"/>
        </w:rPr>
      </w:pPr>
      <w:r w:rsidRPr="009F637E">
        <w:rPr>
          <w:color w:val="000000"/>
        </w:rPr>
        <w:t xml:space="preserve">zawarta w </w:t>
      </w:r>
      <w:r w:rsidRPr="002B3841">
        <w:t xml:space="preserve">dniu </w:t>
      </w:r>
      <w:r w:rsidR="00343CAC">
        <w:t>………………</w:t>
      </w:r>
      <w:r w:rsidRPr="002B3841">
        <w:t xml:space="preserve"> </w:t>
      </w:r>
      <w:r w:rsidRPr="009F637E">
        <w:rPr>
          <w:color w:val="000000"/>
        </w:rPr>
        <w:t>roku pomiędzy:</w:t>
      </w:r>
    </w:p>
    <w:p w14:paraId="58BFEA27" w14:textId="77777777" w:rsidR="002B3841" w:rsidRPr="009F637E" w:rsidRDefault="002B3841" w:rsidP="002B3841">
      <w:pPr>
        <w:shd w:val="clear" w:color="auto" w:fill="FFFFFF"/>
        <w:adjustRightInd w:val="0"/>
        <w:ind w:left="14"/>
        <w:rPr>
          <w:color w:val="000000"/>
        </w:rPr>
      </w:pPr>
    </w:p>
    <w:p w14:paraId="5586AEFC" w14:textId="77777777" w:rsidR="002B3841" w:rsidRDefault="002B3841" w:rsidP="002B3841">
      <w:pPr>
        <w:shd w:val="clear" w:color="auto" w:fill="FFFFFF"/>
        <w:tabs>
          <w:tab w:val="left" w:pos="792"/>
          <w:tab w:val="left" w:leader="dot" w:pos="9648"/>
        </w:tabs>
        <w:ind w:left="14"/>
        <w:jc w:val="both"/>
        <w:rPr>
          <w:color w:val="000000"/>
        </w:rPr>
      </w:pPr>
      <w:r w:rsidRPr="009F637E">
        <w:rPr>
          <w:color w:val="000000"/>
        </w:rPr>
        <w:t xml:space="preserve">Gminą Jastków, z siedzibą 21-002 Jastków, Panieńszczyzna ul. Chmielowa 3, reprezentowaną przez Wójta Gminy Jastków – Pawła </w:t>
      </w:r>
      <w:proofErr w:type="spellStart"/>
      <w:r w:rsidRPr="009F637E">
        <w:rPr>
          <w:color w:val="000000"/>
        </w:rPr>
        <w:t>Jędrejka</w:t>
      </w:r>
      <w:proofErr w:type="spellEnd"/>
      <w:r w:rsidRPr="009F637E">
        <w:rPr>
          <w:color w:val="000000"/>
        </w:rPr>
        <w:t xml:space="preserve">, przy kontrasygnacie Skarbnika Gminy – Małgorzaty Kamińskiej, zwanym w dalszej części „Zamawiającym” a </w:t>
      </w:r>
    </w:p>
    <w:p w14:paraId="6A8DA5C4" w14:textId="12F20B7B" w:rsidR="002B3841" w:rsidRPr="009F637E" w:rsidRDefault="002B3841" w:rsidP="001C7A6D">
      <w:pPr>
        <w:shd w:val="clear" w:color="auto" w:fill="FFFFFF"/>
        <w:tabs>
          <w:tab w:val="left" w:pos="792"/>
          <w:tab w:val="left" w:leader="dot" w:pos="9648"/>
        </w:tabs>
        <w:jc w:val="both"/>
        <w:rPr>
          <w:color w:val="000000"/>
        </w:rPr>
      </w:pPr>
      <w:r w:rsidRPr="009F637E">
        <w:rPr>
          <w:color w:val="000000"/>
        </w:rPr>
        <w:t xml:space="preserve"> </w:t>
      </w:r>
      <w:r w:rsidR="00343CAC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color w:val="000000"/>
        </w:rPr>
        <w:t xml:space="preserve"> </w:t>
      </w:r>
      <w:r>
        <w:rPr>
          <w:bCs/>
          <w:color w:val="000000"/>
        </w:rPr>
        <w:t xml:space="preserve"> zwanym w dalszej części „Wykonawcą”</w:t>
      </w:r>
      <w:r w:rsidRPr="009F637E">
        <w:rPr>
          <w:color w:val="000000"/>
        </w:rPr>
        <w:t>.</w:t>
      </w:r>
    </w:p>
    <w:p w14:paraId="571D520E" w14:textId="77777777" w:rsidR="002B3841" w:rsidRPr="009F637E" w:rsidRDefault="002B3841" w:rsidP="002B3841">
      <w:pPr>
        <w:shd w:val="clear" w:color="auto" w:fill="FFFFFF"/>
        <w:adjustRightInd w:val="0"/>
        <w:rPr>
          <w:color w:val="000000"/>
        </w:rPr>
      </w:pPr>
    </w:p>
    <w:p w14:paraId="1AE1B49C" w14:textId="41CCDF8D" w:rsidR="002B3841" w:rsidRDefault="002B3841" w:rsidP="002B3841">
      <w:pPr>
        <w:spacing w:before="100" w:beforeAutospacing="1" w:line="276" w:lineRule="auto"/>
        <w:jc w:val="both"/>
        <w:rPr>
          <w:rFonts w:eastAsia="Arial Unicode MS"/>
          <w:color w:val="000000" w:themeColor="text1"/>
          <w:u w:color="000000"/>
        </w:rPr>
      </w:pPr>
      <w:r w:rsidRPr="009F637E">
        <w:rPr>
          <w:rFonts w:eastAsia="Arial Unicode MS"/>
          <w:color w:val="000000" w:themeColor="text1"/>
          <w:u w:color="000000"/>
        </w:rPr>
        <w:t xml:space="preserve">Umowa została zawarta na podstawie procedury określonej w zarządzeniu  Nr </w:t>
      </w:r>
      <w:r w:rsidR="00343CAC">
        <w:rPr>
          <w:rFonts w:eastAsia="Arial Unicode MS"/>
          <w:color w:val="000000" w:themeColor="text1"/>
          <w:u w:color="000000"/>
        </w:rPr>
        <w:t>14/202</w:t>
      </w:r>
      <w:r w:rsidR="00706045">
        <w:rPr>
          <w:rFonts w:eastAsia="Arial Unicode MS"/>
          <w:color w:val="000000" w:themeColor="text1"/>
          <w:u w:color="000000"/>
        </w:rPr>
        <w:t>6</w:t>
      </w:r>
      <w:r w:rsidRPr="009F637E">
        <w:rPr>
          <w:rFonts w:eastAsia="Arial Unicode MS"/>
          <w:color w:val="000000" w:themeColor="text1"/>
          <w:u w:color="000000"/>
        </w:rPr>
        <w:t xml:space="preserve"> W</w:t>
      </w:r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jta</w:t>
      </w:r>
      <w:proofErr w:type="spellEnd"/>
      <w:r w:rsidRPr="009F637E">
        <w:rPr>
          <w:rFonts w:eastAsia="Arial Unicode MS"/>
          <w:color w:val="000000" w:themeColor="text1"/>
          <w:u w:color="000000"/>
        </w:rPr>
        <w:t xml:space="preserve"> Gminy 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Jastk</w:t>
      </w:r>
      <w:proofErr w:type="spellEnd"/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r w:rsidRPr="009F637E">
        <w:rPr>
          <w:rFonts w:eastAsia="Arial Unicode MS"/>
          <w:color w:val="000000" w:themeColor="text1"/>
          <w:u w:color="000000"/>
        </w:rPr>
        <w:t xml:space="preserve">w z dnia </w:t>
      </w:r>
      <w:r w:rsidR="00706045">
        <w:rPr>
          <w:rFonts w:eastAsia="Arial Unicode MS"/>
          <w:color w:val="000000" w:themeColor="text1"/>
          <w:u w:color="000000"/>
        </w:rPr>
        <w:t>29.01</w:t>
      </w:r>
      <w:r w:rsidR="00343CAC">
        <w:rPr>
          <w:rFonts w:eastAsia="Arial Unicode MS"/>
          <w:color w:val="000000" w:themeColor="text1"/>
          <w:u w:color="000000"/>
        </w:rPr>
        <w:t>.202</w:t>
      </w:r>
      <w:r w:rsidR="00706045">
        <w:rPr>
          <w:rFonts w:eastAsia="Arial Unicode MS"/>
          <w:color w:val="000000" w:themeColor="text1"/>
          <w:u w:color="000000"/>
        </w:rPr>
        <w:t>6</w:t>
      </w:r>
      <w:r w:rsidRPr="009F637E">
        <w:rPr>
          <w:rFonts w:eastAsia="Arial Unicode MS"/>
          <w:color w:val="000000" w:themeColor="text1"/>
          <w:u w:color="000000"/>
        </w:rPr>
        <w:t xml:space="preserve"> r. w sprawie wprowadzenia regulaminu określającego zasady i tryb udzielania 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zam</w:t>
      </w:r>
      <w:proofErr w:type="spellEnd"/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wień</w:t>
      </w:r>
      <w:proofErr w:type="spellEnd"/>
      <w:r w:rsidRPr="009F637E">
        <w:rPr>
          <w:rFonts w:eastAsia="Arial Unicode MS"/>
          <w:color w:val="000000" w:themeColor="text1"/>
          <w:u w:color="000000"/>
        </w:rPr>
        <w:t xml:space="preserve"> publicznych, 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kt</w:t>
      </w:r>
      <w:proofErr w:type="spellEnd"/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rych</w:t>
      </w:r>
      <w:proofErr w:type="spellEnd"/>
      <w:r w:rsidRPr="009F637E">
        <w:rPr>
          <w:rFonts w:eastAsia="Arial Unicode MS"/>
          <w:color w:val="000000" w:themeColor="text1"/>
          <w:u w:color="000000"/>
        </w:rPr>
        <w:t xml:space="preserve"> wartość nie przekracza kwoty 1</w:t>
      </w:r>
      <w:r w:rsidR="00343CAC">
        <w:rPr>
          <w:rFonts w:eastAsia="Arial Unicode MS"/>
          <w:color w:val="000000" w:themeColor="text1"/>
          <w:u w:color="000000"/>
        </w:rPr>
        <w:t>7</w:t>
      </w:r>
      <w:r w:rsidRPr="009F637E">
        <w:rPr>
          <w:rFonts w:eastAsia="Arial Unicode MS"/>
          <w:color w:val="000000" w:themeColor="text1"/>
          <w:u w:color="000000"/>
        </w:rPr>
        <w:t xml:space="preserve">0 000,00 zł netto lub 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zam</w:t>
      </w:r>
      <w:proofErr w:type="spellEnd"/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wień</w:t>
      </w:r>
      <w:proofErr w:type="spellEnd"/>
      <w:r w:rsidRPr="009F637E">
        <w:rPr>
          <w:rFonts w:eastAsia="Arial Unicode MS"/>
          <w:color w:val="000000" w:themeColor="text1"/>
          <w:u w:color="000000"/>
        </w:rPr>
        <w:t xml:space="preserve">, dla 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kt</w:t>
      </w:r>
      <w:proofErr w:type="spellEnd"/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rych</w:t>
      </w:r>
      <w:proofErr w:type="spellEnd"/>
      <w:r w:rsidRPr="009F637E">
        <w:rPr>
          <w:rFonts w:eastAsia="Arial Unicode MS"/>
          <w:color w:val="000000" w:themeColor="text1"/>
          <w:u w:color="000000"/>
        </w:rPr>
        <w:t xml:space="preserve"> nie stosuje się ustawy Prawo 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zam</w:t>
      </w:r>
      <w:proofErr w:type="spellEnd"/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wień</w:t>
      </w:r>
      <w:proofErr w:type="spellEnd"/>
      <w:r w:rsidRPr="009F637E">
        <w:rPr>
          <w:rFonts w:eastAsia="Arial Unicode MS"/>
          <w:color w:val="000000" w:themeColor="text1"/>
          <w:u w:color="000000"/>
        </w:rPr>
        <w:t xml:space="preserve"> publicznych. Do postępowania nie stosuje się ustawy z dnia 11 września 2019 r. Prawo 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zam</w:t>
      </w:r>
      <w:proofErr w:type="spellEnd"/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wień</w:t>
      </w:r>
      <w:proofErr w:type="spellEnd"/>
      <w:r w:rsidRPr="009F637E">
        <w:rPr>
          <w:rFonts w:eastAsia="Arial Unicode MS"/>
          <w:color w:val="000000" w:themeColor="text1"/>
          <w:u w:color="000000"/>
        </w:rPr>
        <w:t xml:space="preserve"> publicznych (Dz. U. z 2024 r. poz. 1320.) zwaną dalej ustawą.</w:t>
      </w:r>
    </w:p>
    <w:p w14:paraId="5FDA9020" w14:textId="77777777" w:rsidR="002B3841" w:rsidRPr="009F637E" w:rsidRDefault="002B3841" w:rsidP="002B3841">
      <w:pPr>
        <w:spacing w:line="276" w:lineRule="auto"/>
        <w:jc w:val="both"/>
        <w:rPr>
          <w:rFonts w:eastAsia="Arial Unicode MS"/>
          <w:color w:val="000000" w:themeColor="text1"/>
          <w:u w:color="000000"/>
        </w:rPr>
      </w:pPr>
    </w:p>
    <w:p w14:paraId="5ED7F217" w14:textId="77777777" w:rsidR="002B3841" w:rsidRDefault="002B3841" w:rsidP="002B3841">
      <w:pPr>
        <w:shd w:val="clear" w:color="auto" w:fill="FFFFFF"/>
        <w:adjustRightInd w:val="0"/>
        <w:ind w:right="-2"/>
        <w:jc w:val="center"/>
        <w:rPr>
          <w:b/>
          <w:color w:val="000000"/>
        </w:rPr>
      </w:pPr>
      <w:r w:rsidRPr="009F637E">
        <w:rPr>
          <w:b/>
          <w:color w:val="000000"/>
        </w:rPr>
        <w:t>§1</w:t>
      </w:r>
    </w:p>
    <w:p w14:paraId="066A4A24" w14:textId="77777777" w:rsidR="00706045" w:rsidRPr="009F637E" w:rsidRDefault="00706045" w:rsidP="002B3841">
      <w:pPr>
        <w:shd w:val="clear" w:color="auto" w:fill="FFFFFF"/>
        <w:adjustRightInd w:val="0"/>
        <w:ind w:right="-2"/>
        <w:jc w:val="center"/>
        <w:rPr>
          <w:b/>
          <w:color w:val="000000"/>
        </w:rPr>
      </w:pPr>
    </w:p>
    <w:p w14:paraId="30E73523" w14:textId="77777777" w:rsidR="00706045" w:rsidRDefault="002B3841" w:rsidP="00706045">
      <w:pPr>
        <w:pStyle w:val="Akapitzlist"/>
        <w:numPr>
          <w:ilvl w:val="0"/>
          <w:numId w:val="17"/>
        </w:numPr>
        <w:spacing w:before="0"/>
        <w:jc w:val="both"/>
      </w:pPr>
      <w:r w:rsidRPr="009F637E">
        <w:rPr>
          <w:color w:val="000000"/>
        </w:rPr>
        <w:t xml:space="preserve">Zamawiający  zamawia wykonanie, a Wykonawca zobowiązuje się do </w:t>
      </w:r>
      <w:r>
        <w:t xml:space="preserve">realizacji zadania wykonania dokumentacji projektowej </w:t>
      </w:r>
      <w:r w:rsidR="0065757C">
        <w:t>,,</w:t>
      </w:r>
      <w:r w:rsidR="00706045">
        <w:t>Termomodernizacji Szkoły Podstawowej w Jastkowie</w:t>
      </w:r>
      <w:r w:rsidR="0065757C">
        <w:t xml:space="preserve">” pod adresem </w:t>
      </w:r>
    </w:p>
    <w:p w14:paraId="1D6F4DB9" w14:textId="741EDB2E" w:rsidR="002B3841" w:rsidRDefault="00706045" w:rsidP="00706045">
      <w:pPr>
        <w:pStyle w:val="Akapitzlist"/>
        <w:spacing w:before="0"/>
        <w:jc w:val="both"/>
      </w:pPr>
      <w:r>
        <w:t>Adres: Aleja Warszawska 43, 21-002 Panieńszczyzna</w:t>
      </w:r>
      <w:r w:rsidR="0065757C">
        <w:t>.</w:t>
      </w:r>
    </w:p>
    <w:p w14:paraId="1B445620" w14:textId="77777777" w:rsidR="00706045" w:rsidRPr="009F637E" w:rsidRDefault="00706045" w:rsidP="00706045">
      <w:pPr>
        <w:pStyle w:val="Akapitzlist"/>
        <w:spacing w:before="0"/>
        <w:jc w:val="both"/>
      </w:pPr>
    </w:p>
    <w:p w14:paraId="5205853A" w14:textId="5FC46201" w:rsidR="002B3841" w:rsidRDefault="002B3841" w:rsidP="00706045">
      <w:pPr>
        <w:pStyle w:val="Akapitzlist"/>
        <w:numPr>
          <w:ilvl w:val="0"/>
          <w:numId w:val="17"/>
        </w:numPr>
        <w:spacing w:before="0"/>
        <w:jc w:val="both"/>
      </w:pPr>
      <w:r w:rsidRPr="009F637E">
        <w:t xml:space="preserve">W dokumentacji należy zawrzeć: </w:t>
      </w:r>
    </w:p>
    <w:p w14:paraId="5817F694" w14:textId="612F6CAC" w:rsidR="00706045" w:rsidRPr="00D67F70" w:rsidRDefault="00706045" w:rsidP="00706045">
      <w:pPr>
        <w:spacing w:before="0"/>
        <w:ind w:left="720"/>
      </w:pPr>
      <w:r>
        <w:t xml:space="preserve">- </w:t>
      </w:r>
      <w:r w:rsidRPr="00D67F70">
        <w:t>Inwentaryzacj</w:t>
      </w:r>
      <w:r>
        <w:t>ę</w:t>
      </w:r>
      <w:r w:rsidRPr="00D67F70">
        <w:t xml:space="preserve"> budynku wraz z opinią techniczną.</w:t>
      </w:r>
    </w:p>
    <w:p w14:paraId="2A5B6D40" w14:textId="19D90251" w:rsidR="00706045" w:rsidRPr="00D67F70" w:rsidRDefault="00706045" w:rsidP="00706045">
      <w:pPr>
        <w:spacing w:before="0"/>
        <w:ind w:left="720"/>
      </w:pPr>
      <w:r>
        <w:t xml:space="preserve">- </w:t>
      </w:r>
      <w:r w:rsidRPr="00D67F70">
        <w:t xml:space="preserve">Projekt budowlany i techniczny zgodny z ostateczną wersją audytów energetycznych oraz obowiązującymi przepisami prawa, w szczególności Rozporządzeniem Ministra Infrastruktury z dnia 2 września 2004 r. w sprawie szczegółowego zakresu i formy dokumentacji projektowej, </w:t>
      </w:r>
      <w:proofErr w:type="spellStart"/>
      <w:r w:rsidRPr="00D67F70">
        <w:t>STWiORB</w:t>
      </w:r>
      <w:proofErr w:type="spellEnd"/>
      <w:r w:rsidRPr="00D67F70">
        <w:t>, kosztorysy i przedmiary wszystkich branż.</w:t>
      </w:r>
    </w:p>
    <w:p w14:paraId="107AEFCB" w14:textId="254E2324" w:rsidR="00706045" w:rsidRPr="00D67F70" w:rsidRDefault="00706045" w:rsidP="00706045">
      <w:pPr>
        <w:spacing w:before="0"/>
        <w:ind w:left="720"/>
      </w:pPr>
      <w:r>
        <w:t xml:space="preserve">- </w:t>
      </w:r>
      <w:r w:rsidRPr="00D67F70">
        <w:t>Uzyskanie wszelkich wymaganych decyzji administracyjnych, uzgodnień, opinii oraz pozwolenia na budowę (jeżeli wymagane).</w:t>
      </w:r>
    </w:p>
    <w:p w14:paraId="574DF36B" w14:textId="398074B9" w:rsidR="00706045" w:rsidRPr="00D67F70" w:rsidRDefault="00706045" w:rsidP="00706045">
      <w:pPr>
        <w:spacing w:before="0"/>
        <w:ind w:left="720"/>
      </w:pPr>
      <w:r>
        <w:t xml:space="preserve">- </w:t>
      </w:r>
      <w:r w:rsidRPr="00D67F70">
        <w:t>Opracowanie harmonogramu rzeczowo-finansowego zgodnie z wymaganiami instytucji współfinansującej.</w:t>
      </w:r>
    </w:p>
    <w:p w14:paraId="6480444F" w14:textId="2D5C2876" w:rsidR="00706045" w:rsidRPr="00D67F70" w:rsidRDefault="00706045" w:rsidP="00706045">
      <w:pPr>
        <w:spacing w:before="0"/>
        <w:ind w:left="720"/>
      </w:pPr>
      <w:r>
        <w:t xml:space="preserve">- </w:t>
      </w:r>
      <w:r w:rsidRPr="00D67F70">
        <w:t>Uzyskanie wymaganych uzgodnień środowiskowych (jeżeli wymagane np. ekspertyza ornitologiczna).</w:t>
      </w:r>
    </w:p>
    <w:p w14:paraId="696E0195" w14:textId="24A17614" w:rsidR="0065757C" w:rsidRPr="00706045" w:rsidRDefault="0065757C" w:rsidP="00706045">
      <w:pPr>
        <w:rPr>
          <w:color w:val="000000" w:themeColor="text1"/>
        </w:rPr>
      </w:pPr>
    </w:p>
    <w:p w14:paraId="4B0EF5D6" w14:textId="6934632A" w:rsidR="0065757C" w:rsidRPr="0065757C" w:rsidRDefault="002B3841" w:rsidP="00706045">
      <w:pPr>
        <w:pStyle w:val="Akapitzlist"/>
        <w:numPr>
          <w:ilvl w:val="0"/>
          <w:numId w:val="17"/>
        </w:numPr>
        <w:spacing w:line="276" w:lineRule="auto"/>
        <w:jc w:val="both"/>
      </w:pPr>
      <w:r w:rsidRPr="009F637E">
        <w:t>Dokumentacja projektowa powinna być wykonana w następującej ilości:</w:t>
      </w:r>
    </w:p>
    <w:p w14:paraId="17F9FEF1" w14:textId="77777777" w:rsidR="0065757C" w:rsidRPr="0065757C" w:rsidRDefault="0065757C" w:rsidP="0065757C">
      <w:pPr>
        <w:numPr>
          <w:ilvl w:val="0"/>
          <w:numId w:val="19"/>
        </w:numPr>
        <w:spacing w:line="276" w:lineRule="auto"/>
        <w:jc w:val="both"/>
      </w:pPr>
      <w:r w:rsidRPr="0065757C">
        <w:t>dokumentacja projektowa (zawierająca PAB oraz projekt techniczny/wykonawczy) każdy w co najmniej w 4 egzemplarzach,</w:t>
      </w:r>
    </w:p>
    <w:p w14:paraId="6CB6221D" w14:textId="77777777" w:rsidR="0065757C" w:rsidRPr="0065757C" w:rsidRDefault="0065757C" w:rsidP="0065757C">
      <w:pPr>
        <w:numPr>
          <w:ilvl w:val="0"/>
          <w:numId w:val="19"/>
        </w:numPr>
        <w:spacing w:line="276" w:lineRule="auto"/>
        <w:jc w:val="both"/>
      </w:pPr>
      <w:r w:rsidRPr="0065757C">
        <w:rPr>
          <w:bCs/>
        </w:rPr>
        <w:t xml:space="preserve">pozostała dok. </w:t>
      </w:r>
      <w:proofErr w:type="spellStart"/>
      <w:r w:rsidRPr="0065757C">
        <w:rPr>
          <w:bCs/>
        </w:rPr>
        <w:t>t.j</w:t>
      </w:r>
      <w:proofErr w:type="spellEnd"/>
      <w:r w:rsidRPr="0065757C">
        <w:rPr>
          <w:bCs/>
        </w:rPr>
        <w:t>. kosztorys inwestorski, przedmiar, specyfikacja w 2 egzemplarzach,</w:t>
      </w:r>
    </w:p>
    <w:p w14:paraId="4B478756" w14:textId="6B1ABD8D" w:rsidR="0065757C" w:rsidRPr="0065757C" w:rsidRDefault="0065757C" w:rsidP="002B3841">
      <w:pPr>
        <w:numPr>
          <w:ilvl w:val="0"/>
          <w:numId w:val="19"/>
        </w:numPr>
        <w:spacing w:line="276" w:lineRule="auto"/>
        <w:jc w:val="both"/>
        <w:rPr>
          <w:bCs/>
        </w:rPr>
      </w:pPr>
      <w:r w:rsidRPr="0065757C">
        <w:rPr>
          <w:bCs/>
        </w:rPr>
        <w:t>wersja elektroniczna w ilości 2 egzemplarzach.</w:t>
      </w:r>
    </w:p>
    <w:p w14:paraId="10B87C34" w14:textId="77777777" w:rsidR="002B3841" w:rsidRPr="009F637E" w:rsidRDefault="002B3841" w:rsidP="002B3841">
      <w:pPr>
        <w:pStyle w:val="Akapitzlist"/>
        <w:numPr>
          <w:ilvl w:val="0"/>
          <w:numId w:val="1"/>
        </w:numPr>
        <w:spacing w:before="0"/>
        <w:jc w:val="both"/>
        <w:rPr>
          <w:bCs/>
          <w:vanish/>
          <w:color w:val="000000"/>
        </w:rPr>
      </w:pPr>
    </w:p>
    <w:p w14:paraId="10818D38" w14:textId="77777777" w:rsidR="002B3841" w:rsidRPr="009F637E" w:rsidRDefault="002B3841" w:rsidP="002B3841">
      <w:pPr>
        <w:pStyle w:val="Akapitzlist"/>
        <w:numPr>
          <w:ilvl w:val="0"/>
          <w:numId w:val="1"/>
        </w:numPr>
        <w:spacing w:before="0"/>
        <w:jc w:val="both"/>
        <w:rPr>
          <w:bCs/>
          <w:vanish/>
          <w:color w:val="000000"/>
        </w:rPr>
      </w:pPr>
    </w:p>
    <w:p w14:paraId="55135346" w14:textId="77777777" w:rsidR="002B3841" w:rsidRPr="009F637E" w:rsidRDefault="002B3841" w:rsidP="002B3841">
      <w:pPr>
        <w:pStyle w:val="Akapitzlist"/>
        <w:numPr>
          <w:ilvl w:val="0"/>
          <w:numId w:val="1"/>
        </w:numPr>
        <w:spacing w:before="0"/>
        <w:jc w:val="both"/>
        <w:rPr>
          <w:bCs/>
          <w:vanish/>
          <w:color w:val="000000"/>
        </w:rPr>
      </w:pPr>
    </w:p>
    <w:p w14:paraId="616E7DB9" w14:textId="77777777" w:rsidR="002B3841" w:rsidRPr="009F637E" w:rsidRDefault="002B3841" w:rsidP="00706045">
      <w:pPr>
        <w:pStyle w:val="Akapitzlist"/>
        <w:numPr>
          <w:ilvl w:val="0"/>
          <w:numId w:val="1"/>
        </w:numPr>
        <w:spacing w:before="0"/>
        <w:jc w:val="both"/>
      </w:pPr>
      <w:r w:rsidRPr="00706045">
        <w:rPr>
          <w:bCs/>
          <w:color w:val="000000"/>
        </w:rPr>
        <w:t xml:space="preserve">Dokumenty w wersji elektronicznej muszą być </w:t>
      </w:r>
      <w:r w:rsidRPr="00706045">
        <w:rPr>
          <w:color w:val="000000"/>
        </w:rPr>
        <w:t>zapisane w formacie ogólnego dostępu *</w:t>
      </w:r>
      <w:proofErr w:type="spellStart"/>
      <w:r w:rsidRPr="00706045">
        <w:rPr>
          <w:color w:val="000000"/>
        </w:rPr>
        <w:t>doc</w:t>
      </w:r>
      <w:proofErr w:type="spellEnd"/>
      <w:r w:rsidRPr="00706045">
        <w:rPr>
          <w:color w:val="000000"/>
        </w:rPr>
        <w:t xml:space="preserve">, *pdf oraz w wersji </w:t>
      </w:r>
      <w:proofErr w:type="spellStart"/>
      <w:r w:rsidRPr="00706045">
        <w:rPr>
          <w:color w:val="000000"/>
        </w:rPr>
        <w:t>dxf</w:t>
      </w:r>
      <w:proofErr w:type="spellEnd"/>
      <w:r w:rsidRPr="00706045">
        <w:rPr>
          <w:color w:val="000000"/>
        </w:rPr>
        <w:t xml:space="preserve"> (każdy rodzaj dokumentacji – 1 plik). Wersja elektroniczna musi być identyczna z wersją papierową.</w:t>
      </w:r>
    </w:p>
    <w:p w14:paraId="4282EFF3" w14:textId="5AFE48A9" w:rsidR="002B3841" w:rsidRPr="00343CAC" w:rsidRDefault="002B3841" w:rsidP="002B3841">
      <w:pPr>
        <w:numPr>
          <w:ilvl w:val="0"/>
          <w:numId w:val="1"/>
        </w:numPr>
        <w:spacing w:before="0"/>
        <w:contextualSpacing/>
        <w:jc w:val="both"/>
      </w:pPr>
      <w:r w:rsidRPr="009F637E">
        <w:rPr>
          <w:color w:val="000000"/>
        </w:rPr>
        <w:t xml:space="preserve">Wykonawca </w:t>
      </w:r>
      <w:r w:rsidRPr="009F637E">
        <w:t>uzyska wszystkie opinie</w:t>
      </w:r>
      <w:r w:rsidR="00343CAC">
        <w:t xml:space="preserve"> </w:t>
      </w:r>
      <w:r w:rsidRPr="009F637E">
        <w:t>jak również uzgodnienia i sprawdzenia przez odpowiednich, wymaganych rzeczoznawców,</w:t>
      </w:r>
      <w:r>
        <w:t xml:space="preserve"> jeśli będą wymagane.</w:t>
      </w:r>
    </w:p>
    <w:p w14:paraId="343C22A8" w14:textId="77777777" w:rsidR="002B3841" w:rsidRDefault="002B3841" w:rsidP="002B3841">
      <w:pPr>
        <w:rPr>
          <w:b/>
          <w:color w:val="000000"/>
        </w:rPr>
      </w:pPr>
    </w:p>
    <w:p w14:paraId="020A57A8" w14:textId="77777777" w:rsidR="002B3841" w:rsidRDefault="002B3841" w:rsidP="002B3841">
      <w:pPr>
        <w:rPr>
          <w:b/>
          <w:color w:val="000000"/>
        </w:rPr>
      </w:pPr>
    </w:p>
    <w:p w14:paraId="61D18C97" w14:textId="77777777" w:rsidR="002B3841" w:rsidRDefault="002B3841" w:rsidP="002B3841">
      <w:pPr>
        <w:jc w:val="center"/>
        <w:rPr>
          <w:b/>
          <w:color w:val="000000"/>
        </w:rPr>
      </w:pPr>
    </w:p>
    <w:p w14:paraId="3F0B5E6A" w14:textId="77777777" w:rsidR="002B3841" w:rsidRDefault="002B3841" w:rsidP="002B3841">
      <w:pPr>
        <w:jc w:val="center"/>
        <w:rPr>
          <w:b/>
          <w:color w:val="000000"/>
        </w:rPr>
      </w:pPr>
      <w:r w:rsidRPr="009F637E">
        <w:rPr>
          <w:b/>
          <w:color w:val="000000"/>
        </w:rPr>
        <w:t>§2</w:t>
      </w:r>
    </w:p>
    <w:p w14:paraId="5A0A17DC" w14:textId="77777777" w:rsidR="00706045" w:rsidRPr="009F637E" w:rsidRDefault="00706045" w:rsidP="002B3841">
      <w:pPr>
        <w:jc w:val="center"/>
        <w:rPr>
          <w:b/>
          <w:color w:val="000000"/>
        </w:rPr>
      </w:pPr>
    </w:p>
    <w:p w14:paraId="3231E605" w14:textId="77777777" w:rsidR="002B3841" w:rsidRPr="009F637E" w:rsidRDefault="002B3841" w:rsidP="002B3841">
      <w:pPr>
        <w:numPr>
          <w:ilvl w:val="0"/>
          <w:numId w:val="2"/>
        </w:numPr>
        <w:spacing w:before="0"/>
        <w:contextualSpacing/>
        <w:jc w:val="both"/>
      </w:pPr>
      <w:r w:rsidRPr="009F637E">
        <w:t xml:space="preserve">Dokumentację projektową, o której mowa w </w:t>
      </w:r>
      <w:r w:rsidRPr="009F637E">
        <w:rPr>
          <w:color w:val="000000"/>
        </w:rPr>
        <w:t xml:space="preserve">§1 </w:t>
      </w:r>
      <w:r w:rsidRPr="009F637E">
        <w:t>należy wykonać zgodnie z obowiązującymi w tym zakresie przepisami prawa, w szczególności ustawy Prawo budowlane, stosownymi rozporządzeniami Ministra Transportu, Budownictwa i Gospodarki Morskiej, Ministra Infrastruktury oraz aby odpowiadała przepisom ustawy Prawo zamówień publicznych w zakresie w jakim wykorzystana ma być jako dokumentacja zamówienia publicznego.</w:t>
      </w:r>
    </w:p>
    <w:p w14:paraId="3F521BAB" w14:textId="77777777" w:rsidR="002B3841" w:rsidRPr="009F637E" w:rsidRDefault="002B3841" w:rsidP="002B3841">
      <w:pPr>
        <w:numPr>
          <w:ilvl w:val="0"/>
          <w:numId w:val="2"/>
        </w:numPr>
        <w:spacing w:before="0"/>
        <w:contextualSpacing/>
        <w:jc w:val="both"/>
      </w:pPr>
      <w:r w:rsidRPr="009F637E">
        <w:t xml:space="preserve">Kosztorys inwestorski, o którym mowa w </w:t>
      </w:r>
      <w:r w:rsidRPr="009F637E">
        <w:rPr>
          <w:color w:val="000000"/>
        </w:rPr>
        <w:t xml:space="preserve">§1 </w:t>
      </w:r>
      <w:r w:rsidRPr="009F637E">
        <w:t xml:space="preserve">ust. </w:t>
      </w:r>
      <w:r>
        <w:t>3</w:t>
      </w:r>
      <w:r w:rsidRPr="009F637E">
        <w:t xml:space="preserve"> pkt </w:t>
      </w:r>
      <w:r>
        <w:t>b</w:t>
      </w:r>
      <w:r w:rsidRPr="009F637E">
        <w:t xml:space="preserve"> </w:t>
      </w:r>
      <w:r w:rsidRPr="009F637E">
        <w:rPr>
          <w:rFonts w:eastAsia="Calibri"/>
        </w:rPr>
        <w:t xml:space="preserve">powinien być przygotowany między innymi zgodnie z </w:t>
      </w:r>
      <w:r w:rsidRPr="009F637E">
        <w:rPr>
          <w:color w:val="000000"/>
        </w:rPr>
        <w:t>Rozporządzeniem Ministra Rozwoju i Technologii z dnia 20 grudnia 2021 r. w sprawie określenia metod i podstaw sporządzania kosztorysu inwestorskiego, obliczania planowanych kosztów prac projektowych oraz planowanych kosztów robót budowlanych określonych w programie funkcjonalno-użytkowym (Dz. U. 2021 poz. 2458).</w:t>
      </w:r>
    </w:p>
    <w:p w14:paraId="4BFC3E65" w14:textId="77777777" w:rsidR="002B3841" w:rsidRPr="009F637E" w:rsidRDefault="002B3841" w:rsidP="002B3841">
      <w:pPr>
        <w:numPr>
          <w:ilvl w:val="0"/>
          <w:numId w:val="2"/>
        </w:numPr>
        <w:spacing w:before="0"/>
        <w:contextualSpacing/>
        <w:jc w:val="both"/>
      </w:pPr>
      <w:r w:rsidRPr="009F637E">
        <w:t>Wykonawca zobowiązuje się do uczestniczenia podczas prowadzenia procedury przetargowej w zakresie odpowiadania na pytania oferentów.</w:t>
      </w:r>
    </w:p>
    <w:p w14:paraId="26F28947" w14:textId="77777777" w:rsidR="002B3841" w:rsidRPr="009F637E" w:rsidRDefault="002B3841" w:rsidP="002B3841">
      <w:pPr>
        <w:numPr>
          <w:ilvl w:val="0"/>
          <w:numId w:val="2"/>
        </w:numPr>
        <w:spacing w:before="0"/>
        <w:contextualSpacing/>
        <w:jc w:val="both"/>
      </w:pPr>
      <w:r w:rsidRPr="009F637E">
        <w:t xml:space="preserve">Wykonawca zobowiązuje się do dwukrotnej nieodpłatnej aktualizacji </w:t>
      </w:r>
      <w:bookmarkStart w:id="0" w:name="_Hlk160104658"/>
      <w:r w:rsidRPr="009F637E">
        <w:t xml:space="preserve">kosztorysu inwestorskiego i przedmiaru </w:t>
      </w:r>
      <w:bookmarkEnd w:id="0"/>
      <w:r w:rsidRPr="009F637E">
        <w:t>w ramach niniejszej umowy.</w:t>
      </w:r>
    </w:p>
    <w:p w14:paraId="41892170" w14:textId="77777777" w:rsidR="002B3841" w:rsidRPr="009F637E" w:rsidRDefault="002B3841" w:rsidP="002B3841">
      <w:pPr>
        <w:shd w:val="clear" w:color="auto" w:fill="FFFFFF"/>
        <w:adjustRightInd w:val="0"/>
        <w:ind w:right="-2"/>
        <w:rPr>
          <w:b/>
          <w:bCs/>
          <w:color w:val="000000"/>
        </w:rPr>
      </w:pPr>
    </w:p>
    <w:p w14:paraId="44D4ABD1" w14:textId="77777777" w:rsidR="002B3841" w:rsidRDefault="002B3841" w:rsidP="002B3841">
      <w:pPr>
        <w:shd w:val="clear" w:color="auto" w:fill="FFFFFF"/>
        <w:adjustRightInd w:val="0"/>
        <w:ind w:right="-2"/>
        <w:jc w:val="center"/>
        <w:rPr>
          <w:b/>
          <w:bCs/>
          <w:color w:val="000000"/>
        </w:rPr>
      </w:pPr>
    </w:p>
    <w:p w14:paraId="2DD03A82" w14:textId="77777777" w:rsidR="002B3841" w:rsidRPr="009F637E" w:rsidRDefault="002B3841" w:rsidP="002B3841">
      <w:pPr>
        <w:shd w:val="clear" w:color="auto" w:fill="FFFFFF"/>
        <w:adjustRightInd w:val="0"/>
        <w:ind w:right="-2"/>
        <w:jc w:val="center"/>
        <w:rPr>
          <w:b/>
          <w:bCs/>
          <w:color w:val="000000"/>
        </w:rPr>
      </w:pPr>
      <w:r w:rsidRPr="009F637E">
        <w:rPr>
          <w:b/>
          <w:bCs/>
          <w:color w:val="000000"/>
        </w:rPr>
        <w:t>§3</w:t>
      </w:r>
    </w:p>
    <w:p w14:paraId="28614EF1" w14:textId="0A7BCD9C" w:rsidR="002B3841" w:rsidRPr="009F637E" w:rsidRDefault="002B3841" w:rsidP="002B3841">
      <w:pPr>
        <w:numPr>
          <w:ilvl w:val="0"/>
          <w:numId w:val="3"/>
        </w:numPr>
        <w:tabs>
          <w:tab w:val="left" w:pos="993"/>
        </w:tabs>
        <w:spacing w:before="0"/>
        <w:contextualSpacing/>
        <w:jc w:val="both"/>
      </w:pPr>
      <w:r w:rsidRPr="009F637E">
        <w:rPr>
          <w:color w:val="000000"/>
        </w:rPr>
        <w:t xml:space="preserve">Wykonawca zobowiązuje się do wykonania przedmiotu zamówienia określonego w §1 ust. </w:t>
      </w:r>
      <w:r w:rsidRPr="009F637E">
        <w:t xml:space="preserve">1 i 2 w terminie do </w:t>
      </w:r>
      <w:r w:rsidR="007A6083">
        <w:t>02.09</w:t>
      </w:r>
      <w:r w:rsidR="00CC6B5C" w:rsidRPr="00CC6B5C">
        <w:t>.2026</w:t>
      </w:r>
      <w:r w:rsidRPr="00CC6B5C">
        <w:t xml:space="preserve"> </w:t>
      </w:r>
      <w:r w:rsidRPr="009F637E">
        <w:t>r.</w:t>
      </w:r>
    </w:p>
    <w:p w14:paraId="381E327E" w14:textId="77777777" w:rsidR="002B3841" w:rsidRPr="009F637E" w:rsidRDefault="002B3841" w:rsidP="002B3841">
      <w:pPr>
        <w:numPr>
          <w:ilvl w:val="0"/>
          <w:numId w:val="18"/>
        </w:numPr>
        <w:shd w:val="clear" w:color="auto" w:fill="FFFFFF"/>
        <w:adjustRightInd w:val="0"/>
        <w:spacing w:before="0"/>
        <w:ind w:right="-2"/>
        <w:contextualSpacing/>
        <w:jc w:val="both"/>
      </w:pPr>
      <w:r w:rsidRPr="009F637E">
        <w:t>Zamawiający dopuszcza możliwość zmiany umowy w zakresie dotyczącym terminów wykonania przedmiotu umowy  w przypadku wystąpienia:</w:t>
      </w:r>
    </w:p>
    <w:p w14:paraId="7983D56D" w14:textId="77777777" w:rsidR="002B3841" w:rsidRPr="009F637E" w:rsidRDefault="002B3841" w:rsidP="002B3841">
      <w:pPr>
        <w:widowControl w:val="0"/>
        <w:numPr>
          <w:ilvl w:val="0"/>
          <w:numId w:val="4"/>
        </w:numPr>
        <w:autoSpaceDN w:val="0"/>
        <w:spacing w:before="0"/>
        <w:jc w:val="both"/>
      </w:pPr>
      <w:r w:rsidRPr="009F637E">
        <w:rPr>
          <w:color w:val="000000"/>
        </w:rPr>
        <w:t>zmiany lub rozszerzenia zakresu zamówienia z przyczyn, których nie dało się przewidzieć na etapie podpisywania umowy,</w:t>
      </w:r>
    </w:p>
    <w:p w14:paraId="519FA5A4" w14:textId="77777777" w:rsidR="002B3841" w:rsidRPr="009F637E" w:rsidRDefault="002B3841" w:rsidP="002B3841">
      <w:pPr>
        <w:widowControl w:val="0"/>
        <w:numPr>
          <w:ilvl w:val="0"/>
          <w:numId w:val="4"/>
        </w:numPr>
        <w:autoSpaceDN w:val="0"/>
        <w:spacing w:before="0"/>
        <w:jc w:val="both"/>
      </w:pPr>
      <w:r w:rsidRPr="009F637E">
        <w:t>wstrzymania prac przez Zamawiającego</w:t>
      </w:r>
    </w:p>
    <w:p w14:paraId="74A265E8" w14:textId="77777777" w:rsidR="002B3841" w:rsidRPr="009F637E" w:rsidRDefault="002B3841" w:rsidP="002B3841">
      <w:pPr>
        <w:numPr>
          <w:ilvl w:val="0"/>
          <w:numId w:val="18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Miejscem odbioru wykonanej dokumentacji będzie siedziba Urzędu Gminy Jastków.</w:t>
      </w:r>
    </w:p>
    <w:p w14:paraId="152C739D" w14:textId="77777777" w:rsidR="002B3841" w:rsidRPr="009F637E" w:rsidRDefault="002B3841" w:rsidP="002B3841">
      <w:pPr>
        <w:numPr>
          <w:ilvl w:val="0"/>
          <w:numId w:val="18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Do projektu Wykonawca załączy wykaz opracowanej dokumentacji projektowej oraz pisemne oświadczenie, że jest wykonana zgodnie z umową i kompletna z punktu widzenia celu, któremu ma służyć.</w:t>
      </w:r>
    </w:p>
    <w:p w14:paraId="655C0B1A" w14:textId="77777777" w:rsidR="002B3841" w:rsidRDefault="002B3841" w:rsidP="002B3841">
      <w:pPr>
        <w:shd w:val="clear" w:color="auto" w:fill="FFFFFF"/>
        <w:adjustRightInd w:val="0"/>
        <w:ind w:right="-2"/>
        <w:jc w:val="center"/>
        <w:rPr>
          <w:b/>
          <w:bCs/>
          <w:color w:val="000000"/>
        </w:rPr>
      </w:pPr>
    </w:p>
    <w:p w14:paraId="1722BFB6" w14:textId="77777777" w:rsidR="002B3841" w:rsidRPr="009F637E" w:rsidRDefault="002B3841" w:rsidP="002B3841">
      <w:pPr>
        <w:shd w:val="clear" w:color="auto" w:fill="FFFFFF"/>
        <w:adjustRightInd w:val="0"/>
        <w:ind w:right="-2"/>
        <w:jc w:val="center"/>
        <w:rPr>
          <w:b/>
          <w:bCs/>
          <w:color w:val="000000"/>
        </w:rPr>
      </w:pPr>
      <w:r w:rsidRPr="009F637E">
        <w:rPr>
          <w:b/>
          <w:bCs/>
          <w:color w:val="000000"/>
        </w:rPr>
        <w:t>§4</w:t>
      </w:r>
    </w:p>
    <w:p w14:paraId="2B2165BC" w14:textId="77777777" w:rsidR="002B3841" w:rsidRPr="009F637E" w:rsidRDefault="002B3841" w:rsidP="002B3841">
      <w:pPr>
        <w:numPr>
          <w:ilvl w:val="0"/>
          <w:numId w:val="5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bCs/>
          <w:color w:val="000000"/>
        </w:rPr>
      </w:pPr>
      <w:r w:rsidRPr="009F637E">
        <w:rPr>
          <w:bCs/>
          <w:color w:val="000000"/>
        </w:rPr>
        <w:t>Wykonawca przekaże  Zamawiającemu prace projektowe określone niniejszą umową na podstawie protokołu zdawczo-odbiorczego.</w:t>
      </w:r>
    </w:p>
    <w:p w14:paraId="3B48B51D" w14:textId="77777777" w:rsidR="002B3841" w:rsidRPr="009F637E" w:rsidRDefault="002B3841" w:rsidP="002B3841">
      <w:pPr>
        <w:numPr>
          <w:ilvl w:val="0"/>
          <w:numId w:val="5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bCs/>
          <w:color w:val="000000"/>
        </w:rPr>
      </w:pPr>
      <w:r w:rsidRPr="009F637E">
        <w:rPr>
          <w:bCs/>
          <w:color w:val="000000"/>
        </w:rPr>
        <w:t xml:space="preserve">Strony zgodnie oświadczają, że przez należyte wykonanie umowy rozumieją nie zgłoszenie uwag i wad projektu przez władze budowlane. W przypadku odmowy wydania pozwolenia na budowę ze względu na braki i wady projektu, Wykonawca zobowiązuje się sporządzić merytoryczne uzasadnienie odwołanie od decyzji, o ile strony umowy dojdą do przekonania o zasadności złożenia odwołania. </w:t>
      </w:r>
    </w:p>
    <w:p w14:paraId="6F58EEE0" w14:textId="77777777" w:rsidR="002B3841" w:rsidRDefault="002B3841" w:rsidP="002B3841">
      <w:pPr>
        <w:shd w:val="clear" w:color="auto" w:fill="FFFFFF"/>
        <w:adjustRightInd w:val="0"/>
        <w:ind w:right="-2"/>
        <w:jc w:val="center"/>
        <w:rPr>
          <w:b/>
          <w:color w:val="000000"/>
        </w:rPr>
      </w:pPr>
    </w:p>
    <w:p w14:paraId="41D1034E" w14:textId="77777777" w:rsidR="002B3841" w:rsidRPr="009F637E" w:rsidRDefault="002B3841" w:rsidP="002B3841">
      <w:pPr>
        <w:shd w:val="clear" w:color="auto" w:fill="FFFFFF"/>
        <w:adjustRightInd w:val="0"/>
        <w:ind w:right="-2"/>
        <w:jc w:val="center"/>
        <w:rPr>
          <w:b/>
          <w:color w:val="000000"/>
        </w:rPr>
      </w:pPr>
      <w:r w:rsidRPr="009F637E">
        <w:rPr>
          <w:b/>
          <w:color w:val="000000"/>
        </w:rPr>
        <w:t>§5</w:t>
      </w:r>
    </w:p>
    <w:p w14:paraId="0A78B1F6" w14:textId="245225AC" w:rsidR="002B3841" w:rsidRPr="009F637E" w:rsidRDefault="002B3841" w:rsidP="002B3841">
      <w:pPr>
        <w:numPr>
          <w:ilvl w:val="0"/>
          <w:numId w:val="6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b/>
          <w:color w:val="FF0000"/>
        </w:rPr>
      </w:pPr>
      <w:r w:rsidRPr="009F637E">
        <w:rPr>
          <w:color w:val="000000"/>
        </w:rPr>
        <w:t xml:space="preserve">Wysokość wynagrodzenia za wykonanie przedmiotu umowy wynosi łącznie </w:t>
      </w:r>
      <w:r w:rsidR="00343CAC">
        <w:rPr>
          <w:b/>
        </w:rPr>
        <w:t>………………………………………………………………………………..</w:t>
      </w:r>
      <w:r>
        <w:rPr>
          <w:b/>
        </w:rPr>
        <w:t xml:space="preserve">zł </w:t>
      </w:r>
      <w:r w:rsidRPr="009F637E">
        <w:rPr>
          <w:b/>
        </w:rPr>
        <w:t>brutto</w:t>
      </w:r>
      <w:r w:rsidRPr="009F637E">
        <w:t xml:space="preserve"> (słownie: </w:t>
      </w:r>
      <w:r w:rsidR="00343CAC">
        <w:rPr>
          <w:i/>
          <w:iCs/>
        </w:rPr>
        <w:t>…………………………………………………………………………………………..</w:t>
      </w:r>
      <w:r w:rsidRPr="009F637E">
        <w:rPr>
          <w:i/>
          <w:iCs/>
        </w:rPr>
        <w:t xml:space="preserve"> 00/100</w:t>
      </w:r>
      <w:r w:rsidRPr="009F637E">
        <w:rPr>
          <w:i/>
        </w:rPr>
        <w:t>)</w:t>
      </w:r>
      <w:r w:rsidRPr="009F637E">
        <w:t>, w tym</w:t>
      </w:r>
      <w:r w:rsidR="00343CAC">
        <w:t xml:space="preserve"> </w:t>
      </w:r>
      <w:r w:rsidRPr="009F637E">
        <w:t>podatek</w:t>
      </w:r>
      <w:r w:rsidR="00343CAC">
        <w:t xml:space="preserve"> </w:t>
      </w:r>
      <w:r w:rsidRPr="009F637E">
        <w:t xml:space="preserve">VAT: </w:t>
      </w:r>
      <w:r w:rsidRPr="009F637E">
        <w:br/>
      </w:r>
      <w:r w:rsidR="00343CAC">
        <w:t>……………………………………………………………………….</w:t>
      </w:r>
      <w:r w:rsidRPr="009F637E">
        <w:t xml:space="preserve"> zł. </w:t>
      </w:r>
    </w:p>
    <w:p w14:paraId="534FF00D" w14:textId="77777777" w:rsidR="002B3841" w:rsidRPr="009F637E" w:rsidRDefault="002B3841" w:rsidP="002B3841">
      <w:pPr>
        <w:numPr>
          <w:ilvl w:val="0"/>
          <w:numId w:val="6"/>
        </w:numPr>
        <w:shd w:val="clear" w:color="auto" w:fill="FFFFFF"/>
        <w:autoSpaceDN w:val="0"/>
        <w:adjustRightInd w:val="0"/>
        <w:spacing w:before="0"/>
        <w:contextualSpacing/>
        <w:jc w:val="both"/>
        <w:rPr>
          <w:color w:val="000000"/>
        </w:rPr>
      </w:pPr>
      <w:r w:rsidRPr="009F637E">
        <w:rPr>
          <w:color w:val="000000"/>
        </w:rPr>
        <w:t>Strony ustalają, że obowiązującą je formą wynagrodzenia jest wynagrodzenie ryczałtowe.</w:t>
      </w:r>
    </w:p>
    <w:p w14:paraId="3CB8F9B7" w14:textId="77777777" w:rsidR="002B3841" w:rsidRPr="009F637E" w:rsidRDefault="002B3841" w:rsidP="002B3841">
      <w:pPr>
        <w:numPr>
          <w:ilvl w:val="0"/>
          <w:numId w:val="6"/>
        </w:numPr>
        <w:shd w:val="clear" w:color="auto" w:fill="FFFFFF"/>
        <w:autoSpaceDN w:val="0"/>
        <w:adjustRightInd w:val="0"/>
        <w:spacing w:before="0"/>
        <w:contextualSpacing/>
        <w:jc w:val="both"/>
        <w:rPr>
          <w:bCs/>
          <w:color w:val="000000"/>
        </w:rPr>
      </w:pPr>
      <w:r w:rsidRPr="009F637E">
        <w:rPr>
          <w:bCs/>
          <w:color w:val="000000"/>
        </w:rPr>
        <w:t>Faktura wystawiona przez Wykonawcę będzie zapłacona przez Zamawiającego w terminie do 30 dni od daty jej otrzymania po uprzednim zatwierdzeniu przez Zamawiającego przedmiotu zamówienia.</w:t>
      </w:r>
    </w:p>
    <w:p w14:paraId="1F50B6E7" w14:textId="77777777" w:rsidR="002B3841" w:rsidRDefault="002B3841" w:rsidP="002B3841">
      <w:pPr>
        <w:numPr>
          <w:ilvl w:val="0"/>
          <w:numId w:val="6"/>
        </w:numPr>
        <w:shd w:val="clear" w:color="auto" w:fill="FFFFFF"/>
        <w:autoSpaceDN w:val="0"/>
        <w:adjustRightInd w:val="0"/>
        <w:spacing w:before="0"/>
        <w:contextualSpacing/>
        <w:jc w:val="both"/>
        <w:rPr>
          <w:bCs/>
          <w:color w:val="000000"/>
        </w:rPr>
      </w:pPr>
      <w:r w:rsidRPr="009F637E">
        <w:rPr>
          <w:bCs/>
          <w:color w:val="000000"/>
        </w:rPr>
        <w:lastRenderedPageBreak/>
        <w:t xml:space="preserve">Z tytułu zwłoki w realizacji płatności za wystawioną fakturę Wykonawca może zażądać odsetek ustawowych. </w:t>
      </w:r>
    </w:p>
    <w:p w14:paraId="5245102F" w14:textId="77777777" w:rsidR="00CC6B5C" w:rsidRDefault="00CC6B5C" w:rsidP="00CC6B5C">
      <w:pPr>
        <w:pStyle w:val="NormalnyWeb"/>
        <w:numPr>
          <w:ilvl w:val="0"/>
          <w:numId w:val="6"/>
        </w:numPr>
      </w:pPr>
      <w:r>
        <w:t xml:space="preserve">W przypadku faktur ustrukturyzowanych wystawionych za pośrednictwem Krajowego systemu </w:t>
      </w:r>
      <w:proofErr w:type="spellStart"/>
      <w:r>
        <w:t>eFaktur</w:t>
      </w:r>
      <w:proofErr w:type="spellEnd"/>
      <w:r>
        <w:t>, na każdej fakturze Wykonawca zobowiązany jest wskazać:</w:t>
      </w:r>
    </w:p>
    <w:p w14:paraId="3E8AC399" w14:textId="77777777" w:rsidR="00CC6B5C" w:rsidRDefault="00CC6B5C" w:rsidP="00CC6B5C">
      <w:pPr>
        <w:pStyle w:val="NormalnyWeb"/>
        <w:ind w:left="360"/>
      </w:pPr>
      <w:r>
        <w:t>a) Jako nabywcę – Gmina Jastków, ul. Chmielowa 3, Panieńszczyzna, 21-002 Jastków</w:t>
      </w:r>
    </w:p>
    <w:p w14:paraId="6C7EAD54" w14:textId="77777777" w:rsidR="00CC6B5C" w:rsidRDefault="00CC6B5C" w:rsidP="00CC6B5C">
      <w:pPr>
        <w:pStyle w:val="NormalnyWeb"/>
        <w:ind w:left="360"/>
      </w:pPr>
      <w:r>
        <w:t>b) Jako odbiorcę – Urząd Gminy Jastków, ul. Chmielowa 3, Panieńszczyzna, 21-002 Jastków</w:t>
      </w:r>
    </w:p>
    <w:p w14:paraId="52CC6D2B" w14:textId="77777777" w:rsidR="00CC6B5C" w:rsidRDefault="00CC6B5C" w:rsidP="00CC6B5C">
      <w:pPr>
        <w:pStyle w:val="NormalnyWeb"/>
        <w:numPr>
          <w:ilvl w:val="0"/>
          <w:numId w:val="6"/>
        </w:numPr>
      </w:pPr>
      <w:r>
        <w:t>Dane Nabywcy oraz Odbiorcy Zamawiający każdorazowo wskazuje w zleceniu, protokole odbioru lub innym dokumencie stanowiącym podstawę do wystawienia faktury.</w:t>
      </w:r>
    </w:p>
    <w:p w14:paraId="0784FBFE" w14:textId="77777777" w:rsidR="00CC6B5C" w:rsidRDefault="00CC6B5C" w:rsidP="00CC6B5C">
      <w:pPr>
        <w:pStyle w:val="NormalnyWeb"/>
        <w:numPr>
          <w:ilvl w:val="0"/>
          <w:numId w:val="6"/>
        </w:numPr>
      </w:pPr>
      <w:r>
        <w:t xml:space="preserve">Wskazanie danych odbiorcy następuje przez uzupełnienie odpowiednich pól faktury ustrukturyzowanej w </w:t>
      </w:r>
      <w:proofErr w:type="spellStart"/>
      <w:r>
        <w:t>KSeF</w:t>
      </w:r>
      <w:proofErr w:type="spellEnd"/>
      <w:r>
        <w:t xml:space="preserve"> (pole PODMIOT 3).</w:t>
      </w:r>
    </w:p>
    <w:p w14:paraId="13C3EBEF" w14:textId="47DFBD8E" w:rsidR="00CC6B5C" w:rsidRDefault="00CC6B5C" w:rsidP="00CC6B5C">
      <w:pPr>
        <w:pStyle w:val="NormalnyWeb"/>
        <w:numPr>
          <w:ilvl w:val="0"/>
          <w:numId w:val="6"/>
        </w:numPr>
      </w:pPr>
      <w:r>
        <w:t xml:space="preserve">W przypadku wystawienia przez Wykonawcę faktury ustrukturyzowanej bez wskazania prawidłowych i kompletnych danych Odbiorcy, zgodnie z pkt </w:t>
      </w:r>
      <w:r w:rsidR="002C1A0E">
        <w:t>5</w:t>
      </w:r>
      <w:r>
        <w:t>b, Zamawiający nie ponosi odpowiedzialności za ewentualne opóźnienia w zapłacie należności, wynikające z trudności w identyfikacji właściwego odbiorcy.</w:t>
      </w:r>
    </w:p>
    <w:p w14:paraId="24260D7F" w14:textId="29AC5CFE" w:rsidR="00CC6B5C" w:rsidRPr="00CC6B5C" w:rsidRDefault="00CC6B5C" w:rsidP="00CC6B5C">
      <w:pPr>
        <w:pStyle w:val="NormalnyWeb"/>
        <w:numPr>
          <w:ilvl w:val="0"/>
          <w:numId w:val="6"/>
        </w:numPr>
      </w:pPr>
      <w:r>
        <w:t>W takim przypadku Wykonawcy nie przysługują wobec Zamawiającego jakiekolwiek roszczenia z tytułu odsetek za opóźnienie w transakcjach handlowych ani inne roszczenia odszkodowawcze związane z opóźnieniem w zapłacie.</w:t>
      </w:r>
    </w:p>
    <w:p w14:paraId="76857217" w14:textId="77777777" w:rsidR="002B3841" w:rsidRDefault="002B3841" w:rsidP="002B3841">
      <w:pPr>
        <w:shd w:val="clear" w:color="auto" w:fill="FFFFFF"/>
        <w:adjustRightInd w:val="0"/>
        <w:ind w:right="-2"/>
        <w:jc w:val="center"/>
        <w:rPr>
          <w:b/>
          <w:color w:val="000000"/>
        </w:rPr>
      </w:pPr>
    </w:p>
    <w:p w14:paraId="7876C2B4" w14:textId="77777777" w:rsidR="002B3841" w:rsidRPr="009F637E" w:rsidRDefault="002B3841" w:rsidP="002B3841">
      <w:pPr>
        <w:shd w:val="clear" w:color="auto" w:fill="FFFFFF"/>
        <w:adjustRightInd w:val="0"/>
        <w:ind w:right="-2"/>
        <w:jc w:val="center"/>
        <w:rPr>
          <w:b/>
          <w:color w:val="000000"/>
        </w:rPr>
      </w:pPr>
    </w:p>
    <w:p w14:paraId="7F187863" w14:textId="77777777" w:rsidR="002B3841" w:rsidRPr="009F637E" w:rsidRDefault="002B3841" w:rsidP="002B3841">
      <w:pPr>
        <w:shd w:val="clear" w:color="auto" w:fill="FFFFFF"/>
        <w:adjustRightInd w:val="0"/>
        <w:ind w:right="-2"/>
        <w:jc w:val="center"/>
        <w:rPr>
          <w:b/>
          <w:color w:val="000000"/>
        </w:rPr>
      </w:pPr>
      <w:r w:rsidRPr="009F637E">
        <w:rPr>
          <w:b/>
          <w:color w:val="000000"/>
        </w:rPr>
        <w:t>§6</w:t>
      </w:r>
    </w:p>
    <w:p w14:paraId="68CF57B0" w14:textId="77777777" w:rsidR="002B3841" w:rsidRPr="009F637E" w:rsidRDefault="002B3841" w:rsidP="002B3841">
      <w:pPr>
        <w:numPr>
          <w:ilvl w:val="0"/>
          <w:numId w:val="7"/>
        </w:numPr>
        <w:shd w:val="clear" w:color="auto" w:fill="FFFFFF"/>
        <w:autoSpaceDN w:val="0"/>
        <w:adjustRightInd w:val="0"/>
        <w:spacing w:before="0"/>
        <w:ind w:right="-2"/>
        <w:contextualSpacing/>
        <w:rPr>
          <w:color w:val="000000"/>
        </w:rPr>
      </w:pPr>
      <w:r w:rsidRPr="009F637E">
        <w:rPr>
          <w:color w:val="000000"/>
        </w:rPr>
        <w:t>Strony postanawiają, że obowiązującą je formę odszkodowania stanowią kary umowne.</w:t>
      </w:r>
    </w:p>
    <w:p w14:paraId="7563E02A" w14:textId="77777777" w:rsidR="002B3841" w:rsidRPr="009F637E" w:rsidRDefault="002B3841" w:rsidP="002B3841">
      <w:pPr>
        <w:numPr>
          <w:ilvl w:val="0"/>
          <w:numId w:val="7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Wykonawca zapłaci Zamawiającemu kary umowne:</w:t>
      </w:r>
    </w:p>
    <w:p w14:paraId="139B944F" w14:textId="77777777" w:rsidR="002B3841" w:rsidRPr="009F637E" w:rsidRDefault="002B3841" w:rsidP="002B3841">
      <w:pPr>
        <w:numPr>
          <w:ilvl w:val="0"/>
          <w:numId w:val="8"/>
        </w:numPr>
        <w:shd w:val="clear" w:color="auto" w:fill="FFFFFF"/>
        <w:autoSpaceDN w:val="0"/>
        <w:spacing w:before="0"/>
        <w:jc w:val="both"/>
      </w:pPr>
      <w:r w:rsidRPr="009F637E">
        <w:rPr>
          <w:color w:val="000000"/>
        </w:rPr>
        <w:t xml:space="preserve">za odstąpienie od umowy z przyczyn zależnych od Wykonawcy w wysokości 10%  </w:t>
      </w:r>
      <w:r w:rsidRPr="009F637E">
        <w:t>łącznego wynagrodzenia umownego określonego w §5 ust. 1 umowy,</w:t>
      </w:r>
    </w:p>
    <w:p w14:paraId="529567A6" w14:textId="77777777" w:rsidR="002B3841" w:rsidRPr="009F637E" w:rsidRDefault="002B3841" w:rsidP="002B3841">
      <w:pPr>
        <w:numPr>
          <w:ilvl w:val="0"/>
          <w:numId w:val="8"/>
        </w:numPr>
        <w:shd w:val="clear" w:color="auto" w:fill="FFFFFF"/>
        <w:autoSpaceDN w:val="0"/>
        <w:spacing w:before="7"/>
        <w:jc w:val="both"/>
      </w:pPr>
      <w:r w:rsidRPr="009F637E">
        <w:t>za zwłokę w wykonaniu przedmiotu umowy w wysokości 1,0% łącznego wynagrodzenia umownego, określonego w §5 ust. 1 umowy, za każdy dzień zwłoki, licząc od terminów ustalonych w § 3 ust. 1,</w:t>
      </w:r>
    </w:p>
    <w:p w14:paraId="48B63A0C" w14:textId="77777777" w:rsidR="002B3841" w:rsidRPr="009F637E" w:rsidRDefault="002B3841" w:rsidP="002B3841">
      <w:pPr>
        <w:numPr>
          <w:ilvl w:val="0"/>
          <w:numId w:val="8"/>
        </w:numPr>
        <w:shd w:val="clear" w:color="auto" w:fill="FFFFFF"/>
        <w:autoSpaceDN w:val="0"/>
        <w:spacing w:before="7"/>
        <w:rPr>
          <w:color w:val="000000"/>
        </w:rPr>
      </w:pPr>
      <w:r w:rsidRPr="009F637E">
        <w:t xml:space="preserve">za zwłokę w usunięciu wad i usterek zgłoszonych przez Zamawiającego w wysokości 1,0%  łącznego wynagrodzenia umownego określonego w §5 ust. 1 za każdy dzień zwłoki licząc </w:t>
      </w:r>
      <w:r w:rsidRPr="009F637E">
        <w:rPr>
          <w:color w:val="000000"/>
        </w:rPr>
        <w:t>od terminów ustalonych przez Zamawiającego zgodnie z §3.</w:t>
      </w:r>
    </w:p>
    <w:p w14:paraId="11DDCA09" w14:textId="77777777" w:rsidR="002B3841" w:rsidRPr="009F637E" w:rsidRDefault="002B3841" w:rsidP="002B3841">
      <w:pPr>
        <w:numPr>
          <w:ilvl w:val="0"/>
          <w:numId w:val="7"/>
        </w:numPr>
        <w:shd w:val="clear" w:color="auto" w:fill="FFFFFF"/>
        <w:tabs>
          <w:tab w:val="left" w:pos="426"/>
        </w:tabs>
        <w:autoSpaceDN w:val="0"/>
        <w:adjustRightInd w:val="0"/>
        <w:spacing w:before="0"/>
        <w:contextualSpacing/>
        <w:jc w:val="both"/>
        <w:rPr>
          <w:color w:val="000000"/>
        </w:rPr>
      </w:pPr>
      <w:r w:rsidRPr="009F637E">
        <w:rPr>
          <w:color w:val="000000"/>
        </w:rPr>
        <w:t>Zamawiający zapłaci Wykonawcy kary umowne za odstąpienie od umowy z przyczyn zależnych od Zamawiającego w wysokości 10% wynagrodzenia umownego z zastrzeżeniem §11 ust. 3 i 4.</w:t>
      </w:r>
    </w:p>
    <w:p w14:paraId="049C6F6C" w14:textId="77777777" w:rsidR="002B3841" w:rsidRPr="009F637E" w:rsidRDefault="002B3841" w:rsidP="002B3841">
      <w:pPr>
        <w:numPr>
          <w:ilvl w:val="0"/>
          <w:numId w:val="7"/>
        </w:numPr>
        <w:shd w:val="clear" w:color="auto" w:fill="FFFFFF"/>
        <w:autoSpaceDN w:val="0"/>
        <w:adjustRightInd w:val="0"/>
        <w:spacing w:before="0"/>
        <w:contextualSpacing/>
        <w:jc w:val="both"/>
      </w:pPr>
      <w:r w:rsidRPr="009F637E">
        <w:rPr>
          <w:color w:val="000000"/>
        </w:rPr>
        <w:t>Strony zastrzegają sobie prawo do odszkodowania uzupełniającego, przekraczającego wysokość kar umownych do wysokości rzeczywiście poniesionej straty lub szkody.</w:t>
      </w:r>
    </w:p>
    <w:p w14:paraId="006B45E6" w14:textId="77777777" w:rsidR="002B3841" w:rsidRPr="009F637E" w:rsidRDefault="002B3841" w:rsidP="002B3841">
      <w:pPr>
        <w:numPr>
          <w:ilvl w:val="0"/>
          <w:numId w:val="7"/>
        </w:numPr>
        <w:shd w:val="clear" w:color="auto" w:fill="FFFFFF"/>
        <w:autoSpaceDN w:val="0"/>
        <w:adjustRightInd w:val="0"/>
        <w:spacing w:before="0"/>
        <w:contextualSpacing/>
        <w:jc w:val="both"/>
        <w:rPr>
          <w:bCs/>
        </w:rPr>
      </w:pPr>
      <w:r w:rsidRPr="009F637E">
        <w:t>Zamawiający jest uprawniony do potrącenia ewentualnych kar umownych z należności Wykonawcy od Zamawiającego na co Wykonawca wyraża zgodę.</w:t>
      </w:r>
    </w:p>
    <w:p w14:paraId="2E653CDB" w14:textId="77777777" w:rsidR="002B3841" w:rsidRPr="009F637E" w:rsidRDefault="002B3841" w:rsidP="002B3841">
      <w:pPr>
        <w:numPr>
          <w:ilvl w:val="0"/>
          <w:numId w:val="7"/>
        </w:numPr>
        <w:shd w:val="clear" w:color="auto" w:fill="FFFFFF"/>
        <w:autoSpaceDN w:val="0"/>
        <w:adjustRightInd w:val="0"/>
        <w:spacing w:before="0"/>
        <w:contextualSpacing/>
        <w:jc w:val="both"/>
        <w:rPr>
          <w:bCs/>
        </w:rPr>
      </w:pPr>
      <w:r w:rsidRPr="009F637E">
        <w:t>Kary umowne są kumulowane.</w:t>
      </w:r>
    </w:p>
    <w:p w14:paraId="7CDC6F27" w14:textId="77777777" w:rsidR="002B3841" w:rsidRPr="009F637E" w:rsidRDefault="002B3841" w:rsidP="002B3841">
      <w:pPr>
        <w:pStyle w:val="Akapitzlist"/>
        <w:numPr>
          <w:ilvl w:val="0"/>
          <w:numId w:val="7"/>
        </w:numPr>
        <w:shd w:val="clear" w:color="auto" w:fill="FFFFFF"/>
        <w:adjustRightInd w:val="0"/>
        <w:ind w:right="-2"/>
        <w:jc w:val="both"/>
        <w:rPr>
          <w:b/>
          <w:color w:val="000000"/>
        </w:rPr>
      </w:pPr>
      <w:r w:rsidRPr="009F637E">
        <w:t xml:space="preserve">Maksymalna wysokość kar umownych to 30% wynagrodzenia o którym mowa w </w:t>
      </w:r>
      <w:r w:rsidRPr="009F637E">
        <w:rPr>
          <w:bCs/>
          <w:color w:val="000000"/>
        </w:rPr>
        <w:t>§5 ust. 1.</w:t>
      </w:r>
    </w:p>
    <w:p w14:paraId="2FA12F75" w14:textId="77777777" w:rsidR="002B3841" w:rsidRDefault="002B3841" w:rsidP="002B3841">
      <w:pPr>
        <w:shd w:val="clear" w:color="auto" w:fill="FFFFFF"/>
        <w:adjustRightInd w:val="0"/>
        <w:ind w:right="79"/>
        <w:jc w:val="center"/>
        <w:rPr>
          <w:b/>
          <w:color w:val="000000"/>
        </w:rPr>
      </w:pPr>
    </w:p>
    <w:p w14:paraId="55A6562C" w14:textId="77777777" w:rsidR="002B3841" w:rsidRPr="009F637E" w:rsidRDefault="002B3841" w:rsidP="002B3841">
      <w:pPr>
        <w:shd w:val="clear" w:color="auto" w:fill="FFFFFF"/>
        <w:adjustRightInd w:val="0"/>
        <w:ind w:right="79"/>
        <w:jc w:val="center"/>
        <w:rPr>
          <w:b/>
          <w:color w:val="000000"/>
        </w:rPr>
      </w:pPr>
    </w:p>
    <w:p w14:paraId="6944B870" w14:textId="77777777" w:rsidR="002B3841" w:rsidRPr="009F637E" w:rsidRDefault="002B3841" w:rsidP="002B3841">
      <w:pPr>
        <w:shd w:val="clear" w:color="auto" w:fill="FFFFFF"/>
        <w:adjustRightInd w:val="0"/>
        <w:ind w:right="79"/>
        <w:jc w:val="center"/>
        <w:rPr>
          <w:b/>
          <w:color w:val="000000"/>
        </w:rPr>
      </w:pPr>
      <w:r w:rsidRPr="009F637E">
        <w:rPr>
          <w:b/>
          <w:color w:val="000000"/>
        </w:rPr>
        <w:t>§7</w:t>
      </w:r>
    </w:p>
    <w:p w14:paraId="0C649475" w14:textId="77777777" w:rsidR="002B3841" w:rsidRPr="009F637E" w:rsidRDefault="002B3841" w:rsidP="002B3841">
      <w:pPr>
        <w:numPr>
          <w:ilvl w:val="0"/>
          <w:numId w:val="9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Wykonawca jest odpowiedzialny za działania i zaniechania osób, z których pomocą wykonuje przedmiot umowy, jak za działania własne.</w:t>
      </w:r>
    </w:p>
    <w:p w14:paraId="099FF1F9" w14:textId="77777777" w:rsidR="002B3841" w:rsidRDefault="002B3841" w:rsidP="002B3841">
      <w:pPr>
        <w:numPr>
          <w:ilvl w:val="0"/>
          <w:numId w:val="9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 xml:space="preserve">Wykonawca ponosi pełną odpowiedzialność za jakość i terminowość prac, które wykonuje przy pomocy podwykonawców.       </w:t>
      </w:r>
    </w:p>
    <w:p w14:paraId="58128A0A" w14:textId="77777777" w:rsidR="002B3841" w:rsidRPr="009F637E" w:rsidRDefault="002B3841" w:rsidP="002B3841">
      <w:pPr>
        <w:shd w:val="clear" w:color="auto" w:fill="FFFFFF"/>
        <w:autoSpaceDN w:val="0"/>
        <w:adjustRightInd w:val="0"/>
        <w:spacing w:before="0"/>
        <w:ind w:left="360" w:right="-2"/>
        <w:contextualSpacing/>
        <w:jc w:val="both"/>
        <w:rPr>
          <w:color w:val="000000"/>
        </w:rPr>
      </w:pPr>
    </w:p>
    <w:p w14:paraId="5A467E65" w14:textId="77777777" w:rsidR="002B3841" w:rsidRPr="009F637E" w:rsidRDefault="002B3841" w:rsidP="002B3841">
      <w:pPr>
        <w:shd w:val="clear" w:color="auto" w:fill="FFFFFF"/>
        <w:adjustRightInd w:val="0"/>
        <w:ind w:right="102"/>
        <w:jc w:val="center"/>
        <w:rPr>
          <w:b/>
          <w:color w:val="000000"/>
        </w:rPr>
      </w:pPr>
      <w:r w:rsidRPr="009F637E">
        <w:rPr>
          <w:b/>
          <w:color w:val="000000"/>
        </w:rPr>
        <w:t>§8</w:t>
      </w:r>
    </w:p>
    <w:p w14:paraId="5D6BBD95" w14:textId="775B047B" w:rsidR="002B3841" w:rsidRPr="009F637E" w:rsidRDefault="002B3841" w:rsidP="002B3841">
      <w:pPr>
        <w:numPr>
          <w:ilvl w:val="0"/>
          <w:numId w:val="10"/>
        </w:numPr>
        <w:shd w:val="clear" w:color="auto" w:fill="FFFFFF"/>
        <w:tabs>
          <w:tab w:val="left" w:pos="0"/>
        </w:tabs>
        <w:autoSpaceDN w:val="0"/>
        <w:adjustRightInd w:val="0"/>
        <w:spacing w:before="0"/>
        <w:contextualSpacing/>
        <w:jc w:val="both"/>
        <w:rPr>
          <w:color w:val="000000"/>
          <w:w w:val="102"/>
        </w:rPr>
      </w:pPr>
      <w:r w:rsidRPr="009F637E">
        <w:rPr>
          <w:color w:val="000000"/>
          <w:w w:val="102"/>
        </w:rPr>
        <w:t xml:space="preserve">Nadzór nad realizacją przedmiotu umowy sprawować będzie wyznaczony przez Zamawiającego pracownik: </w:t>
      </w:r>
      <w:r w:rsidR="00706045">
        <w:rPr>
          <w:color w:val="000000"/>
          <w:w w:val="102"/>
        </w:rPr>
        <w:t>Ilona Kaliszuk</w:t>
      </w:r>
      <w:r w:rsidRPr="009F637E">
        <w:rPr>
          <w:color w:val="000000"/>
          <w:w w:val="102"/>
        </w:rPr>
        <w:t>, tel. 81 502-29-01.</w:t>
      </w:r>
    </w:p>
    <w:p w14:paraId="0954F59E" w14:textId="77777777" w:rsidR="002B3841" w:rsidRDefault="002B3841" w:rsidP="002B3841">
      <w:pPr>
        <w:shd w:val="clear" w:color="auto" w:fill="FFFFFF"/>
        <w:adjustRightInd w:val="0"/>
        <w:ind w:right="101"/>
        <w:jc w:val="center"/>
        <w:rPr>
          <w:b/>
          <w:color w:val="000000"/>
        </w:rPr>
      </w:pPr>
    </w:p>
    <w:p w14:paraId="1B5F64E0" w14:textId="77777777" w:rsidR="002B3841" w:rsidRPr="009F637E" w:rsidRDefault="002B3841" w:rsidP="002B3841">
      <w:pPr>
        <w:shd w:val="clear" w:color="auto" w:fill="FFFFFF"/>
        <w:adjustRightInd w:val="0"/>
        <w:ind w:right="101"/>
        <w:jc w:val="center"/>
        <w:rPr>
          <w:b/>
          <w:color w:val="000000"/>
        </w:rPr>
      </w:pPr>
    </w:p>
    <w:p w14:paraId="35AD9AE0" w14:textId="77777777" w:rsidR="002B3841" w:rsidRPr="009F637E" w:rsidRDefault="002B3841" w:rsidP="002B3841">
      <w:pPr>
        <w:shd w:val="clear" w:color="auto" w:fill="FFFFFF"/>
        <w:adjustRightInd w:val="0"/>
        <w:ind w:right="101"/>
        <w:jc w:val="center"/>
        <w:rPr>
          <w:b/>
          <w:color w:val="000000"/>
        </w:rPr>
      </w:pPr>
      <w:r w:rsidRPr="009F637E">
        <w:rPr>
          <w:b/>
          <w:color w:val="000000"/>
        </w:rPr>
        <w:lastRenderedPageBreak/>
        <w:t>§9</w:t>
      </w:r>
    </w:p>
    <w:p w14:paraId="601B5160" w14:textId="77777777" w:rsidR="002B3841" w:rsidRPr="009F637E" w:rsidRDefault="002B3841" w:rsidP="002B3841">
      <w:pPr>
        <w:numPr>
          <w:ilvl w:val="0"/>
          <w:numId w:val="11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Podpisanie protokołu odbioru dokumentacji nie oznacza potwierdzenia braku jej wad fizycznych i prawnych. Zamawiający nie ocenia w trakcie odbioru wykonanej dokumentacji jej zgodności z przepisami, w tym techniczno-budowlanymi, normami oraz zasadami wiedzy technicznej.</w:t>
      </w:r>
    </w:p>
    <w:p w14:paraId="130DAD17" w14:textId="77777777" w:rsidR="002B3841" w:rsidRPr="009F637E" w:rsidRDefault="002B3841" w:rsidP="002B3841">
      <w:pPr>
        <w:numPr>
          <w:ilvl w:val="0"/>
          <w:numId w:val="11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O wszelkich wadach dokumentacji dostrzeżonych przez Zamawiającego jest on zobowiązany zawiadomić Wykonawcę w terminie 7 dni od daty ich ujawnienia.</w:t>
      </w:r>
    </w:p>
    <w:p w14:paraId="0EB5FD56" w14:textId="77777777" w:rsidR="002B3841" w:rsidRPr="009F637E" w:rsidRDefault="002B3841" w:rsidP="002B3841">
      <w:pPr>
        <w:numPr>
          <w:ilvl w:val="0"/>
          <w:numId w:val="11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Wykonawca odpowiada za nieścisłości i braki w dokumentacji i zobowiązany jest do ich niezwłocznego usunięcia, jeśli uchybienia takie zgłosi przedstawiciel Zamawiającego.</w:t>
      </w:r>
    </w:p>
    <w:p w14:paraId="76C485A2" w14:textId="77777777" w:rsidR="002B3841" w:rsidRPr="009F637E" w:rsidRDefault="002B3841" w:rsidP="002B3841">
      <w:pPr>
        <w:numPr>
          <w:ilvl w:val="0"/>
          <w:numId w:val="11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W przypadku niekompletności dokumentacji objętej niniejszą umową, koszt wykonania dokumentacji uzupełniającej w całości pokryje Wykonawca.</w:t>
      </w:r>
    </w:p>
    <w:p w14:paraId="6C479D4C" w14:textId="77777777" w:rsidR="002B3841" w:rsidRPr="009F637E" w:rsidRDefault="002B3841" w:rsidP="002B3841">
      <w:pPr>
        <w:numPr>
          <w:ilvl w:val="0"/>
          <w:numId w:val="11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Wykonawca zobowiązuje się do usunięcia wad w terminie 7 dni od daty zgłoszenia.</w:t>
      </w:r>
    </w:p>
    <w:p w14:paraId="126A59C8" w14:textId="77777777" w:rsidR="002B3841" w:rsidRPr="009F637E" w:rsidRDefault="002B3841" w:rsidP="002B3841">
      <w:pPr>
        <w:numPr>
          <w:ilvl w:val="0"/>
          <w:numId w:val="11"/>
        </w:numPr>
        <w:shd w:val="clear" w:color="auto" w:fill="FFFFFF"/>
        <w:autoSpaceDN w:val="0"/>
        <w:adjustRightInd w:val="0"/>
        <w:spacing w:before="0"/>
        <w:ind w:right="101"/>
        <w:contextualSpacing/>
        <w:jc w:val="both"/>
        <w:rPr>
          <w:color w:val="000000"/>
        </w:rPr>
      </w:pPr>
      <w:r w:rsidRPr="009F637E">
        <w:rPr>
          <w:color w:val="000000"/>
        </w:rPr>
        <w:t xml:space="preserve">Rękojmia na przedmiot umowy wynosi 3 lata. </w:t>
      </w:r>
    </w:p>
    <w:p w14:paraId="15031A29" w14:textId="77777777" w:rsidR="002B3841" w:rsidRDefault="002B3841" w:rsidP="002B3841">
      <w:pPr>
        <w:shd w:val="clear" w:color="auto" w:fill="FFFFFF"/>
        <w:adjustRightInd w:val="0"/>
        <w:ind w:right="101"/>
        <w:jc w:val="center"/>
        <w:rPr>
          <w:b/>
        </w:rPr>
      </w:pPr>
    </w:p>
    <w:p w14:paraId="330F5BD4" w14:textId="77777777" w:rsidR="002B3841" w:rsidRPr="009F637E" w:rsidRDefault="002B3841" w:rsidP="002B3841">
      <w:pPr>
        <w:shd w:val="clear" w:color="auto" w:fill="FFFFFF"/>
        <w:adjustRightInd w:val="0"/>
        <w:ind w:right="101"/>
        <w:jc w:val="center"/>
        <w:rPr>
          <w:b/>
        </w:rPr>
      </w:pPr>
    </w:p>
    <w:p w14:paraId="6F42B20C" w14:textId="77777777" w:rsidR="002B3841" w:rsidRPr="009F637E" w:rsidRDefault="002B3841" w:rsidP="002B3841">
      <w:pPr>
        <w:shd w:val="clear" w:color="auto" w:fill="FFFFFF"/>
        <w:adjustRightInd w:val="0"/>
        <w:ind w:right="101"/>
        <w:jc w:val="center"/>
        <w:rPr>
          <w:b/>
        </w:rPr>
      </w:pPr>
      <w:r w:rsidRPr="009F637E">
        <w:rPr>
          <w:b/>
        </w:rPr>
        <w:t>§10</w:t>
      </w:r>
    </w:p>
    <w:p w14:paraId="6CB574FC" w14:textId="77777777" w:rsidR="002B3841" w:rsidRPr="009F637E" w:rsidRDefault="002B3841" w:rsidP="002B3841">
      <w:pPr>
        <w:numPr>
          <w:ilvl w:val="0"/>
          <w:numId w:val="12"/>
        </w:numPr>
        <w:spacing w:before="0"/>
        <w:rPr>
          <w:rFonts w:eastAsiaTheme="minorHAnsi"/>
          <w:lang w:eastAsia="en-US"/>
        </w:rPr>
      </w:pPr>
      <w:r w:rsidRPr="009F637E">
        <w:rPr>
          <w:rFonts w:eastAsiaTheme="minorHAnsi"/>
          <w:lang w:eastAsia="en-US"/>
        </w:rPr>
        <w:t>Wykonawcy przysługuje nieograniczone w czasie autorskie prawo osobiste.</w:t>
      </w:r>
    </w:p>
    <w:p w14:paraId="0855E6DB" w14:textId="77777777" w:rsidR="002B3841" w:rsidRPr="009F637E" w:rsidRDefault="002B3841" w:rsidP="002B3841">
      <w:pPr>
        <w:numPr>
          <w:ilvl w:val="0"/>
          <w:numId w:val="12"/>
        </w:numPr>
        <w:spacing w:before="0"/>
        <w:jc w:val="both"/>
        <w:rPr>
          <w:rFonts w:eastAsiaTheme="minorHAnsi"/>
          <w:lang w:eastAsia="en-US"/>
        </w:rPr>
      </w:pPr>
      <w:r w:rsidRPr="009F637E">
        <w:rPr>
          <w:rFonts w:eastAsiaTheme="minorHAnsi"/>
          <w:lang w:eastAsia="en-US"/>
        </w:rPr>
        <w:t>Wykonawca w ramach wynagrodzenia przewidzianego niniejszą umową przenosi na Zamawiającego autorskie prawa majątkowe do przedmiotu umowy bezterminowo i bez ograniczenia terytorialnego na następujących polach eksploatacji, tj.:</w:t>
      </w:r>
    </w:p>
    <w:p w14:paraId="6286040C" w14:textId="77777777" w:rsidR="002B3841" w:rsidRPr="009F637E" w:rsidRDefault="002B3841" w:rsidP="002B3841">
      <w:pPr>
        <w:pStyle w:val="Akapitzlist"/>
        <w:ind w:left="360"/>
        <w:jc w:val="both"/>
        <w:rPr>
          <w:color w:val="000000"/>
          <w:spacing w:val="-3"/>
        </w:rPr>
      </w:pPr>
      <w:r w:rsidRPr="009F637E">
        <w:rPr>
          <w:spacing w:val="-3"/>
        </w:rPr>
        <w:t xml:space="preserve">a)   utrwalanie jakąkolwiek techniką </w:t>
      </w:r>
      <w:r w:rsidRPr="009F637E">
        <w:rPr>
          <w:color w:val="000000"/>
          <w:spacing w:val="-3"/>
        </w:rPr>
        <w:t>(w jakimkolwiek systemie, formacie i na jakimkolwiek nośniku)</w:t>
      </w:r>
      <w:r w:rsidRPr="009F637E">
        <w:rPr>
          <w:spacing w:val="-3"/>
        </w:rPr>
        <w:t xml:space="preserve">, w tym m.in. drukiem, na kliszy fotograficznej, na taśmie </w:t>
      </w:r>
      <w:r w:rsidRPr="009F637E">
        <w:rPr>
          <w:color w:val="000000"/>
          <w:spacing w:val="-3"/>
        </w:rPr>
        <w:t>magnetycznej, cyfrowo;</w:t>
      </w:r>
    </w:p>
    <w:p w14:paraId="4A562BCE" w14:textId="77777777" w:rsidR="002B3841" w:rsidRPr="009F637E" w:rsidRDefault="002B3841" w:rsidP="002B3841">
      <w:pPr>
        <w:pStyle w:val="Akapitzlist"/>
        <w:ind w:left="360"/>
        <w:jc w:val="both"/>
      </w:pPr>
      <w:r w:rsidRPr="009F637E">
        <w:t xml:space="preserve">b)   zwielokrotnianie jakąkolwiek techniką </w:t>
      </w:r>
      <w:r w:rsidRPr="009F637E">
        <w:rPr>
          <w:color w:val="000000"/>
          <w:spacing w:val="-3"/>
        </w:rPr>
        <w:t>(w jakimkolwiek systemie, formacie i na jakimkolwiek nośniku)</w:t>
      </w:r>
      <w:r w:rsidRPr="009F637E">
        <w:t>, w tym m.in. drukiem, na kliszy fotograficznej, na taśmie magnetycznej, cyfrowo;</w:t>
      </w:r>
    </w:p>
    <w:p w14:paraId="66DB69CE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  <w:r w:rsidRPr="009F637E">
        <w:rPr>
          <w:spacing w:val="-3"/>
        </w:rPr>
        <w:t>c)   wprowadzanie do obrotu;</w:t>
      </w:r>
    </w:p>
    <w:p w14:paraId="0A76FA3A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  <w:r w:rsidRPr="009F637E">
        <w:rPr>
          <w:spacing w:val="-3"/>
        </w:rPr>
        <w:t>d)   wprowadzanie do pamięci komputera, d</w:t>
      </w:r>
      <w:r w:rsidRPr="009F637E">
        <w:t xml:space="preserve">o </w:t>
      </w:r>
      <w:r w:rsidRPr="009F637E">
        <w:rPr>
          <w:spacing w:val="-3"/>
        </w:rPr>
        <w:t xml:space="preserve">sieci komputerowej i/lub multimedialnej, do baz danych;   </w:t>
      </w:r>
    </w:p>
    <w:p w14:paraId="116A3640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  <w:r w:rsidRPr="009F637E">
        <w:rPr>
          <w:spacing w:val="-3"/>
        </w:rPr>
        <w:t xml:space="preserve">e)   </w:t>
      </w:r>
      <w:r w:rsidRPr="009F637E">
        <w:t xml:space="preserve">publiczne udostępnianie w taki sposób, aby każdy mógł mieć dostęp do utworu i przedmiotów praw pokrewnych w miejscu i w czasie przez siebie wybranym </w:t>
      </w:r>
      <w:r w:rsidRPr="009F637E">
        <w:rPr>
          <w:spacing w:val="-3"/>
        </w:rPr>
        <w:t xml:space="preserve">m.in. udostępnianie w Internecie (w tym z towarzyszeniem reklam) np. </w:t>
      </w:r>
      <w:r w:rsidRPr="009F637E">
        <w:t>w ramach dowolnych stron internetowych oraz jakichkolwiek serwisów odpłatnych lub nieodpłatnych, w szczególności video on</w:t>
      </w:r>
      <w:r w:rsidRPr="009F637E">
        <w:rPr>
          <w:i/>
          <w:iCs/>
        </w:rPr>
        <w:t xml:space="preserve"> </w:t>
      </w:r>
      <w:proofErr w:type="spellStart"/>
      <w:r w:rsidRPr="009F637E">
        <w:t>demand</w:t>
      </w:r>
      <w:proofErr w:type="spellEnd"/>
      <w:r w:rsidRPr="009F637E">
        <w:t xml:space="preserve">, </w:t>
      </w:r>
      <w:proofErr w:type="spellStart"/>
      <w:r w:rsidRPr="009F637E">
        <w:t>catch-up</w:t>
      </w:r>
      <w:proofErr w:type="spellEnd"/>
      <w:r w:rsidRPr="009F637E">
        <w:t xml:space="preserve">, </w:t>
      </w:r>
      <w:proofErr w:type="spellStart"/>
      <w:r w:rsidRPr="009F637E">
        <w:t>pay</w:t>
      </w:r>
      <w:proofErr w:type="spellEnd"/>
      <w:r w:rsidRPr="009F637E">
        <w:t>-per-</w:t>
      </w:r>
      <w:proofErr w:type="spellStart"/>
      <w:r w:rsidRPr="009F637E">
        <w:t>view</w:t>
      </w:r>
      <w:proofErr w:type="spellEnd"/>
      <w:r w:rsidRPr="009F637E">
        <w:t xml:space="preserve">, dostępnych m.in. w technice </w:t>
      </w:r>
      <w:proofErr w:type="spellStart"/>
      <w:r w:rsidRPr="009F637E">
        <w:t>downloading</w:t>
      </w:r>
      <w:proofErr w:type="spellEnd"/>
      <w:r w:rsidRPr="009F637E">
        <w:t xml:space="preserve">, streaming, IPTV, ADSL, DSL, DTH, Network PVR, </w:t>
      </w:r>
      <w:proofErr w:type="spellStart"/>
      <w:r w:rsidRPr="009F637E">
        <w:t>connected</w:t>
      </w:r>
      <w:proofErr w:type="spellEnd"/>
      <w:r w:rsidRPr="009F637E">
        <w:t xml:space="preserve"> TV, </w:t>
      </w:r>
      <w:proofErr w:type="spellStart"/>
      <w:r w:rsidRPr="009F637E">
        <w:t>Backwards</w:t>
      </w:r>
      <w:proofErr w:type="spellEnd"/>
      <w:r w:rsidRPr="009F637E">
        <w:t xml:space="preserve"> EPG, DVR, PVR, Instant Restart, platform cyfrowych oraz jakichkolwiek innych, a także </w:t>
      </w:r>
      <w:r w:rsidRPr="009F637E">
        <w:rPr>
          <w:spacing w:val="-3"/>
        </w:rPr>
        <w:t>w ramach dowolnych usług telekomunikacyjnych z zastosowaniem jakichkolwiek systemów i urządzeń (m.in. telefonów stacjonarnych i/lub komórkowych, komp</w:t>
      </w:r>
      <w:r w:rsidRPr="009F637E">
        <w:t xml:space="preserve">uterów stacjonarnych i/lub przenośnych, monitorów, odbiorników telewizyjnych, a także przekazów z wykorzystaniem wszelkich dostępnych technologii np. GSM, UMTS itp., za pomocą telekomunikacyjnych sieci </w:t>
      </w:r>
      <w:proofErr w:type="spellStart"/>
      <w:r w:rsidRPr="009F637E">
        <w:t>przesyłu</w:t>
      </w:r>
      <w:proofErr w:type="spellEnd"/>
      <w:r w:rsidRPr="009F637E">
        <w:t xml:space="preserve"> danych</w:t>
      </w:r>
      <w:r w:rsidRPr="009F637E">
        <w:rPr>
          <w:spacing w:val="-3"/>
        </w:rPr>
        <w:t>),</w:t>
      </w:r>
    </w:p>
    <w:p w14:paraId="32AFEB0D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  <w:r w:rsidRPr="009F637E">
        <w:rPr>
          <w:spacing w:val="-3"/>
        </w:rPr>
        <w:t>f)   publiczne eksponowanie;</w:t>
      </w:r>
    </w:p>
    <w:p w14:paraId="21D9153C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  <w:r w:rsidRPr="009F637E">
        <w:rPr>
          <w:spacing w:val="-3"/>
        </w:rPr>
        <w:t xml:space="preserve">g)   publiczne odtwarzanie (m.in. </w:t>
      </w:r>
      <w:r w:rsidRPr="009F637E">
        <w:t xml:space="preserve">za pomocą dowolnych urządzeń analogowych i/lub cyfrowych posiadających w szczególności funkcje przechowywania i odczytywania plików audio i/lub video np. komputerów, odbiorników radiowych lub telewizyjnych, projektorów, telefonów stacjonarnych lub komórkowych, odtwarzaczy MP3, iPod, iPhone itp.);  </w:t>
      </w:r>
    </w:p>
    <w:p w14:paraId="20106B87" w14:textId="77777777" w:rsidR="002B3841" w:rsidRPr="009F637E" w:rsidRDefault="002B3841" w:rsidP="002B3841">
      <w:pPr>
        <w:pStyle w:val="Akapitzlist"/>
        <w:ind w:left="360"/>
        <w:jc w:val="both"/>
        <w:rPr>
          <w:color w:val="000000"/>
          <w:spacing w:val="-3"/>
        </w:rPr>
      </w:pPr>
      <w:r w:rsidRPr="009F637E">
        <w:rPr>
          <w:color w:val="000000"/>
          <w:spacing w:val="-3"/>
        </w:rPr>
        <w:t>h)   wystawianie;</w:t>
      </w:r>
    </w:p>
    <w:p w14:paraId="30F9CD85" w14:textId="77777777" w:rsidR="002B3841" w:rsidRPr="009F637E" w:rsidRDefault="002B3841" w:rsidP="002B3841">
      <w:pPr>
        <w:pStyle w:val="Akapitzlist"/>
        <w:ind w:left="360"/>
        <w:jc w:val="both"/>
        <w:rPr>
          <w:color w:val="000000"/>
          <w:spacing w:val="-3"/>
        </w:rPr>
      </w:pPr>
      <w:r w:rsidRPr="009F637E">
        <w:rPr>
          <w:color w:val="000000"/>
          <w:spacing w:val="-3"/>
        </w:rPr>
        <w:t>i)   wyświetlanie;</w:t>
      </w:r>
    </w:p>
    <w:p w14:paraId="7A4E38FC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  <w:r w:rsidRPr="009F637E">
        <w:rPr>
          <w:spacing w:val="-3"/>
        </w:rPr>
        <w:t xml:space="preserve">k)   nadawanie </w:t>
      </w:r>
      <w:r w:rsidRPr="009F637E">
        <w:rPr>
          <w:color w:val="000000"/>
          <w:spacing w:val="-3"/>
        </w:rPr>
        <w:t xml:space="preserve">analogowe oraz cyfrowe </w:t>
      </w:r>
      <w:r w:rsidRPr="009F637E">
        <w:rPr>
          <w:spacing w:val="-3"/>
        </w:rPr>
        <w:t xml:space="preserve">wizji i/lub fonii </w:t>
      </w:r>
      <w:r w:rsidRPr="009F637E">
        <w:rPr>
          <w:color w:val="000000"/>
          <w:spacing w:val="-3"/>
        </w:rPr>
        <w:t xml:space="preserve">(kodowane lub niekodowane, odpłatne lub nieodpłatne, w jakimkolwiek systemie, formacie lub technologii) </w:t>
      </w:r>
      <w:r w:rsidRPr="009F637E">
        <w:rPr>
          <w:spacing w:val="-3"/>
        </w:rPr>
        <w:t xml:space="preserve">przewodowe oraz bezprzewodowe przez stację naziemną m.in. za pośrednictwem platform cyfrowych, sieci kablowych, połączeń telekomunikacyjnych, telewizji mobilnej, IPTV, </w:t>
      </w:r>
      <w:r w:rsidRPr="009F637E">
        <w:rPr>
          <w:color w:val="000000"/>
        </w:rPr>
        <w:t>DSL, ADSL</w:t>
      </w:r>
      <w:r w:rsidRPr="009F637E">
        <w:rPr>
          <w:spacing w:val="-3"/>
        </w:rPr>
        <w:t>, jakichkolwiek sieci komputerowych (w tym Internetu) itp.;</w:t>
      </w:r>
    </w:p>
    <w:p w14:paraId="25ED1B4D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  <w:r w:rsidRPr="009F637E">
        <w:rPr>
          <w:spacing w:val="-3"/>
        </w:rPr>
        <w:t xml:space="preserve">l)   nadawanie </w:t>
      </w:r>
      <w:r w:rsidRPr="009F637E">
        <w:rPr>
          <w:color w:val="000000"/>
          <w:spacing w:val="-3"/>
        </w:rPr>
        <w:t xml:space="preserve">analogowe oraz cyfrowe </w:t>
      </w:r>
      <w:r w:rsidRPr="009F637E">
        <w:rPr>
          <w:spacing w:val="-3"/>
        </w:rPr>
        <w:t>wizji i/lub fonii</w:t>
      </w:r>
      <w:r w:rsidRPr="009F637E">
        <w:rPr>
          <w:color w:val="000000"/>
          <w:spacing w:val="-3"/>
        </w:rPr>
        <w:t xml:space="preserve"> (kodowane lub niekodowane, odpłatne lub nieodpłatne, w jakimkolwiek systemie, formacie lub technologii) </w:t>
      </w:r>
      <w:r w:rsidRPr="009F637E">
        <w:rPr>
          <w:spacing w:val="-3"/>
        </w:rPr>
        <w:t xml:space="preserve">za pośrednictwem satelity m.in. przy wykorzystaniu platform cyfrowych, sieci kablowych, połączeń telekomunikacyjnych, telewizji mobilnej, IPTV, </w:t>
      </w:r>
      <w:r w:rsidRPr="009F637E">
        <w:rPr>
          <w:color w:val="000000"/>
        </w:rPr>
        <w:t>DSL, ADSL</w:t>
      </w:r>
      <w:r w:rsidRPr="009F637E">
        <w:rPr>
          <w:spacing w:val="-3"/>
        </w:rPr>
        <w:t>, jakichkolwiek sieci komputerowych (w tym Internetu) itp.;</w:t>
      </w:r>
    </w:p>
    <w:p w14:paraId="143D2747" w14:textId="77777777" w:rsidR="002B3841" w:rsidRDefault="002B3841" w:rsidP="002B3841">
      <w:pPr>
        <w:pStyle w:val="Akapitzlist"/>
        <w:ind w:left="360"/>
        <w:jc w:val="both"/>
      </w:pPr>
      <w:r w:rsidRPr="009F637E">
        <w:rPr>
          <w:spacing w:val="-3"/>
        </w:rPr>
        <w:lastRenderedPageBreak/>
        <w:t xml:space="preserve">ł)   reemitowanie </w:t>
      </w:r>
      <w:r w:rsidRPr="009F637E">
        <w:rPr>
          <w:color w:val="000000"/>
          <w:lang w:val="x-none"/>
        </w:rPr>
        <w:t xml:space="preserve">analogowe oraz cyfrowe </w:t>
      </w:r>
      <w:r w:rsidRPr="009F637E">
        <w:rPr>
          <w:lang w:val="x-none"/>
        </w:rPr>
        <w:t>wizji i/lub fonii</w:t>
      </w:r>
      <w:r w:rsidRPr="009F637E">
        <w:rPr>
          <w:color w:val="000000"/>
          <w:lang w:val="x-none"/>
        </w:rPr>
        <w:t xml:space="preserve"> (kodowane lub niekodowane, odpłatne lub nieodpłatne, w jakimkolwiek systemie, formacie lub technologii) </w:t>
      </w:r>
      <w:r w:rsidRPr="009F637E">
        <w:rPr>
          <w:lang w:val="x-none"/>
        </w:rPr>
        <w:t xml:space="preserve">m.in. za pośrednictwem platform cyfrowych, sieci kablowych, połączeń telekomunikacyjnych, telewizji mobilnej, IPTV, </w:t>
      </w:r>
      <w:r w:rsidRPr="009F637E">
        <w:rPr>
          <w:color w:val="000000"/>
          <w:lang w:val="x-none"/>
        </w:rPr>
        <w:t>DSL, ADSL</w:t>
      </w:r>
      <w:r w:rsidRPr="009F637E">
        <w:rPr>
          <w:lang w:val="x-none"/>
        </w:rPr>
        <w:t xml:space="preserve">, </w:t>
      </w:r>
      <w:proofErr w:type="spellStart"/>
      <w:r w:rsidRPr="009F637E">
        <w:t>Backwards</w:t>
      </w:r>
      <w:proofErr w:type="spellEnd"/>
      <w:r w:rsidRPr="009F637E">
        <w:t xml:space="preserve"> EPG, DVR, PVR, Instant Restart, </w:t>
      </w:r>
      <w:r w:rsidRPr="009F637E">
        <w:rPr>
          <w:lang w:val="x-none"/>
        </w:rPr>
        <w:t>jakichkolwiek sieci komputerowych (w tym Internetu) itp</w:t>
      </w:r>
      <w:r w:rsidRPr="009F637E">
        <w:t>.</w:t>
      </w:r>
    </w:p>
    <w:p w14:paraId="09187B27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</w:p>
    <w:p w14:paraId="0B394F07" w14:textId="77777777" w:rsidR="002B3841" w:rsidRPr="009F637E" w:rsidRDefault="002B3841" w:rsidP="002B3841">
      <w:pPr>
        <w:pStyle w:val="Akapitzlist"/>
        <w:ind w:left="360"/>
        <w:rPr>
          <w:lang w:eastAsia="en-US"/>
        </w:rPr>
      </w:pPr>
    </w:p>
    <w:p w14:paraId="30997A70" w14:textId="77777777" w:rsidR="002B3841" w:rsidRPr="009F637E" w:rsidRDefault="002B3841" w:rsidP="002B3841">
      <w:pPr>
        <w:shd w:val="clear" w:color="auto" w:fill="FFFFFF"/>
        <w:tabs>
          <w:tab w:val="left" w:pos="1152"/>
        </w:tabs>
        <w:adjustRightInd w:val="0"/>
        <w:jc w:val="center"/>
        <w:rPr>
          <w:b/>
          <w:color w:val="000000"/>
          <w:w w:val="102"/>
        </w:rPr>
      </w:pPr>
      <w:r w:rsidRPr="009F637E">
        <w:rPr>
          <w:b/>
          <w:color w:val="000000"/>
          <w:w w:val="102"/>
        </w:rPr>
        <w:t>§11</w:t>
      </w:r>
    </w:p>
    <w:p w14:paraId="0AFAEBB0" w14:textId="77777777" w:rsidR="002B3841" w:rsidRPr="009F637E" w:rsidRDefault="002B3841" w:rsidP="002B3841">
      <w:pPr>
        <w:numPr>
          <w:ilvl w:val="0"/>
          <w:numId w:val="13"/>
        </w:numPr>
        <w:shd w:val="clear" w:color="auto" w:fill="FFFFFF"/>
        <w:tabs>
          <w:tab w:val="left" w:pos="284"/>
        </w:tabs>
        <w:autoSpaceDN w:val="0"/>
        <w:spacing w:before="0"/>
        <w:contextualSpacing/>
        <w:jc w:val="both"/>
        <w:rPr>
          <w:color w:val="000000"/>
          <w:w w:val="102"/>
        </w:rPr>
      </w:pPr>
      <w:r w:rsidRPr="009F637E">
        <w:rPr>
          <w:color w:val="000000"/>
          <w:w w:val="102"/>
        </w:rPr>
        <w:t xml:space="preserve"> Zmiana postanowień zawartej umowy może nastąpić za zgodą obu stron, wyrażoną na piśmie pod rygorem nieważności.</w:t>
      </w:r>
    </w:p>
    <w:p w14:paraId="57307FF9" w14:textId="77777777" w:rsidR="002B3841" w:rsidRPr="009F637E" w:rsidRDefault="002B3841" w:rsidP="002B3841">
      <w:pPr>
        <w:numPr>
          <w:ilvl w:val="0"/>
          <w:numId w:val="13"/>
        </w:numPr>
        <w:shd w:val="clear" w:color="auto" w:fill="FFFFFF"/>
        <w:tabs>
          <w:tab w:val="left" w:pos="360"/>
        </w:tabs>
        <w:autoSpaceDN w:val="0"/>
        <w:spacing w:before="0"/>
        <w:jc w:val="both"/>
        <w:rPr>
          <w:w w:val="102"/>
        </w:rPr>
      </w:pPr>
      <w:r w:rsidRPr="009F637E">
        <w:t xml:space="preserve">Do umowy nie zostaną wprowadzone postanowienia niekorzystne dla </w:t>
      </w:r>
      <w:r w:rsidRPr="009F637E">
        <w:rPr>
          <w:bCs/>
        </w:rPr>
        <w:t>Zamawiającego</w:t>
      </w:r>
      <w:r w:rsidRPr="009F637E">
        <w:t>, chyba że konieczność takich zmian wynika z okoliczności, których nie można było przewidzieć w chwili zawarcia umowy.</w:t>
      </w:r>
    </w:p>
    <w:p w14:paraId="7AAA66C5" w14:textId="77777777" w:rsidR="002B3841" w:rsidRPr="009F637E" w:rsidRDefault="002B3841" w:rsidP="002B3841">
      <w:pPr>
        <w:numPr>
          <w:ilvl w:val="0"/>
          <w:numId w:val="13"/>
        </w:numPr>
        <w:shd w:val="clear" w:color="auto" w:fill="FFFFFF"/>
        <w:autoSpaceDN w:val="0"/>
        <w:spacing w:before="0"/>
        <w:jc w:val="both"/>
        <w:rPr>
          <w:color w:val="000000"/>
          <w:w w:val="102"/>
        </w:rPr>
      </w:pPr>
      <w:r w:rsidRPr="009F637E">
        <w:rPr>
          <w:color w:val="000000"/>
          <w:w w:val="102"/>
        </w:rPr>
        <w:t>Zamawiający może odstąpić od umowy w razie wystąpienia istotnej zmiany okoliczności powodującej, że wykonanie umowy nie leży w interesie publicznym, czego nie można było przewidzieć w chwili zawarcia umowy.</w:t>
      </w:r>
    </w:p>
    <w:p w14:paraId="7635824F" w14:textId="77777777" w:rsidR="002B3841" w:rsidRPr="009F637E" w:rsidRDefault="002B3841" w:rsidP="002B3841">
      <w:pPr>
        <w:numPr>
          <w:ilvl w:val="0"/>
          <w:numId w:val="13"/>
        </w:numPr>
        <w:shd w:val="clear" w:color="auto" w:fill="FFFFFF"/>
        <w:autoSpaceDN w:val="0"/>
        <w:spacing w:before="0"/>
        <w:jc w:val="both"/>
        <w:rPr>
          <w:color w:val="000000"/>
          <w:w w:val="102"/>
        </w:rPr>
      </w:pPr>
      <w:r w:rsidRPr="009F637E">
        <w:rPr>
          <w:color w:val="000000"/>
          <w:w w:val="102"/>
        </w:rPr>
        <w:t>W przypadku odstąpienia od umowy, o którym mowa w ust.3 Wykonawca może żądać wyłącznie wynagrodzenia należnego z tytułu wykonania części umowy, nie może żądać kar umownych.</w:t>
      </w:r>
    </w:p>
    <w:p w14:paraId="7DD4FC85" w14:textId="77777777" w:rsidR="002B3841" w:rsidRPr="009F637E" w:rsidRDefault="002B3841" w:rsidP="002B3841">
      <w:pPr>
        <w:numPr>
          <w:ilvl w:val="0"/>
          <w:numId w:val="13"/>
        </w:numPr>
        <w:shd w:val="clear" w:color="auto" w:fill="FFFFFF"/>
        <w:autoSpaceDN w:val="0"/>
        <w:spacing w:before="0"/>
        <w:jc w:val="both"/>
        <w:rPr>
          <w:w w:val="102"/>
        </w:rPr>
      </w:pPr>
      <w:r w:rsidRPr="009F637E">
        <w:t xml:space="preserve">Zamawiający jest uprawniony również do odstąpienia od Umowy, jeżeli: </w:t>
      </w:r>
    </w:p>
    <w:p w14:paraId="6EE862D7" w14:textId="77777777" w:rsidR="002B3841" w:rsidRPr="009F637E" w:rsidRDefault="002B3841" w:rsidP="002B3841">
      <w:pPr>
        <w:numPr>
          <w:ilvl w:val="1"/>
          <w:numId w:val="14"/>
        </w:numPr>
        <w:shd w:val="clear" w:color="auto" w:fill="FFFFFF"/>
        <w:tabs>
          <w:tab w:val="left" w:pos="360"/>
        </w:tabs>
        <w:autoSpaceDN w:val="0"/>
        <w:spacing w:before="0"/>
        <w:ind w:left="709"/>
        <w:contextualSpacing/>
        <w:jc w:val="both"/>
      </w:pPr>
      <w:r w:rsidRPr="009F637E">
        <w:t xml:space="preserve">Wykonawca nie wykonuje Umowy lub wykonuje ją nienależycie i pomimo pisemnego wezwania Wykonawcy do podjęcia wykonywania lub należytego wykonywania Umowy w wyznaczonym, uzasadnionym technicznie terminie, nie zadośćuczyni żądaniu Zamawiającego, </w:t>
      </w:r>
    </w:p>
    <w:p w14:paraId="6424BAEE" w14:textId="77777777" w:rsidR="002B3841" w:rsidRPr="009F637E" w:rsidRDefault="002B3841" w:rsidP="002B3841">
      <w:pPr>
        <w:numPr>
          <w:ilvl w:val="1"/>
          <w:numId w:val="14"/>
        </w:numPr>
        <w:shd w:val="clear" w:color="auto" w:fill="FFFFFF"/>
        <w:tabs>
          <w:tab w:val="left" w:pos="360"/>
        </w:tabs>
        <w:autoSpaceDN w:val="0"/>
        <w:spacing w:before="0"/>
        <w:ind w:left="709"/>
        <w:contextualSpacing/>
        <w:jc w:val="both"/>
      </w:pPr>
      <w:r w:rsidRPr="009F637E">
        <w:t>Wykonawca nie rozpoczął opracowywania przedmiotu umowy bez podania uzasadnienia lub nie kontynuuje ich mimo wezwania przez Zamawiającego do podjęcia opracowania dokumentacji projektowej w terminie 7 dni od otrzymania wezwania.</w:t>
      </w:r>
    </w:p>
    <w:p w14:paraId="70241ACB" w14:textId="77777777" w:rsidR="002B3841" w:rsidRPr="00F76F7D" w:rsidRDefault="002B3841" w:rsidP="002B3841">
      <w:pPr>
        <w:numPr>
          <w:ilvl w:val="0"/>
          <w:numId w:val="13"/>
        </w:numPr>
        <w:shd w:val="clear" w:color="auto" w:fill="FFFFFF"/>
        <w:tabs>
          <w:tab w:val="left" w:pos="360"/>
        </w:tabs>
        <w:autoSpaceDN w:val="0"/>
        <w:spacing w:before="0"/>
        <w:contextualSpacing/>
        <w:jc w:val="both"/>
        <w:rPr>
          <w:w w:val="102"/>
        </w:rPr>
      </w:pPr>
      <w:r w:rsidRPr="009F637E">
        <w:t>Odstąpienie od Umowy z przyczyn określonych w ust. 5 niniejszego paragrafu może nastąpić w terminie 30 dni od powzięcia przez Zamawiającego wiadomości o powyższych okolicznościach.</w:t>
      </w:r>
    </w:p>
    <w:p w14:paraId="3424D1E3" w14:textId="77777777" w:rsidR="002B3841" w:rsidRPr="009F637E" w:rsidRDefault="002B3841" w:rsidP="002B3841">
      <w:pPr>
        <w:shd w:val="clear" w:color="auto" w:fill="FFFFFF"/>
        <w:adjustRightInd w:val="0"/>
        <w:jc w:val="center"/>
        <w:rPr>
          <w:b/>
          <w:color w:val="000000"/>
          <w:w w:val="102"/>
        </w:rPr>
      </w:pPr>
    </w:p>
    <w:p w14:paraId="0394B9ED" w14:textId="77777777" w:rsidR="002B3841" w:rsidRPr="009F637E" w:rsidRDefault="002B3841" w:rsidP="002B3841">
      <w:pPr>
        <w:shd w:val="clear" w:color="auto" w:fill="FFFFFF"/>
        <w:adjustRightInd w:val="0"/>
        <w:jc w:val="center"/>
        <w:rPr>
          <w:b/>
          <w:color w:val="000000"/>
          <w:w w:val="102"/>
        </w:rPr>
      </w:pPr>
      <w:r w:rsidRPr="009F637E">
        <w:rPr>
          <w:b/>
          <w:color w:val="000000"/>
          <w:w w:val="102"/>
        </w:rPr>
        <w:t>§12</w:t>
      </w:r>
    </w:p>
    <w:p w14:paraId="7BAD5F02" w14:textId="77777777" w:rsidR="002B3841" w:rsidRPr="009F637E" w:rsidRDefault="002B3841" w:rsidP="002B3841">
      <w:pPr>
        <w:numPr>
          <w:ilvl w:val="0"/>
          <w:numId w:val="15"/>
        </w:numPr>
        <w:shd w:val="clear" w:color="auto" w:fill="FFFFFF"/>
        <w:autoSpaceDN w:val="0"/>
        <w:adjustRightInd w:val="0"/>
        <w:spacing w:before="0"/>
        <w:contextualSpacing/>
        <w:jc w:val="both"/>
        <w:rPr>
          <w:color w:val="000000"/>
          <w:w w:val="102"/>
        </w:rPr>
      </w:pPr>
      <w:r w:rsidRPr="009F637E">
        <w:rPr>
          <w:color w:val="000000"/>
          <w:w w:val="102"/>
        </w:rPr>
        <w:t>Wszystkie spory wynikłe na tle wykonania umowy rozstrzygane będą przez właściwy rzeczowo sąd powszechny w Lublinie.</w:t>
      </w:r>
    </w:p>
    <w:p w14:paraId="4522CC7B" w14:textId="77777777" w:rsidR="002B3841" w:rsidRPr="009F637E" w:rsidRDefault="002B3841" w:rsidP="002B3841">
      <w:pPr>
        <w:numPr>
          <w:ilvl w:val="0"/>
          <w:numId w:val="15"/>
        </w:numPr>
        <w:shd w:val="clear" w:color="auto" w:fill="FFFFFF"/>
        <w:autoSpaceDN w:val="0"/>
        <w:adjustRightInd w:val="0"/>
        <w:spacing w:before="0"/>
        <w:contextualSpacing/>
        <w:jc w:val="both"/>
        <w:rPr>
          <w:color w:val="000000"/>
          <w:w w:val="102"/>
        </w:rPr>
      </w:pPr>
      <w:r w:rsidRPr="009F637E">
        <w:rPr>
          <w:snapToGrid w:val="0"/>
        </w:rPr>
        <w:t>Wykonawca wyraża zgodę na przetwarzanie swoich danych osobowych w celach związanych z realizacją umowy.</w:t>
      </w:r>
    </w:p>
    <w:p w14:paraId="630B7528" w14:textId="77777777" w:rsidR="002B3841" w:rsidRPr="009F637E" w:rsidRDefault="002B3841" w:rsidP="002B3841">
      <w:pPr>
        <w:shd w:val="clear" w:color="auto" w:fill="FFFFFF"/>
        <w:adjustRightInd w:val="0"/>
        <w:jc w:val="center"/>
        <w:rPr>
          <w:b/>
          <w:color w:val="000000"/>
          <w:w w:val="102"/>
        </w:rPr>
      </w:pPr>
    </w:p>
    <w:p w14:paraId="499A5DA4" w14:textId="77777777" w:rsidR="002B3841" w:rsidRPr="009F637E" w:rsidRDefault="002B3841" w:rsidP="002B3841">
      <w:pPr>
        <w:shd w:val="clear" w:color="auto" w:fill="FFFFFF"/>
        <w:adjustRightInd w:val="0"/>
        <w:jc w:val="center"/>
        <w:rPr>
          <w:b/>
          <w:color w:val="000000"/>
          <w:w w:val="102"/>
        </w:rPr>
      </w:pPr>
      <w:r w:rsidRPr="009F637E">
        <w:rPr>
          <w:b/>
          <w:color w:val="000000"/>
          <w:w w:val="102"/>
        </w:rPr>
        <w:t>§13</w:t>
      </w:r>
    </w:p>
    <w:p w14:paraId="42073BD0" w14:textId="77777777" w:rsidR="002B3841" w:rsidRPr="009F637E" w:rsidRDefault="002B3841" w:rsidP="002B3841">
      <w:pPr>
        <w:shd w:val="clear" w:color="auto" w:fill="FFFFFF"/>
        <w:adjustRightInd w:val="0"/>
        <w:ind w:right="7"/>
        <w:jc w:val="both"/>
        <w:rPr>
          <w:color w:val="000000"/>
          <w:w w:val="102"/>
        </w:rPr>
      </w:pPr>
      <w:r w:rsidRPr="009F637E">
        <w:rPr>
          <w:color w:val="000000"/>
          <w:w w:val="102"/>
        </w:rPr>
        <w:t>Umowę niniejszą sporządzono w trzech jednobrzmiących egzemplarzach, w tym 1 egzemplarz dla Wykonawcy i 2 egzemplarze dla Zamawiającego.</w:t>
      </w:r>
    </w:p>
    <w:p w14:paraId="2A8E6F3C" w14:textId="77777777" w:rsidR="002B3841" w:rsidRPr="009F637E" w:rsidRDefault="002B3841" w:rsidP="002B3841">
      <w:pPr>
        <w:shd w:val="clear" w:color="auto" w:fill="FFFFFF"/>
        <w:adjustRightInd w:val="0"/>
        <w:ind w:right="7"/>
        <w:jc w:val="both"/>
        <w:rPr>
          <w:color w:val="000000"/>
          <w:w w:val="102"/>
        </w:rPr>
      </w:pPr>
    </w:p>
    <w:p w14:paraId="354E0E04" w14:textId="77777777" w:rsidR="002B3841" w:rsidRPr="009F637E" w:rsidRDefault="002B3841" w:rsidP="002B3841">
      <w:pPr>
        <w:shd w:val="clear" w:color="auto" w:fill="FFFFFF"/>
        <w:adjustRightInd w:val="0"/>
        <w:ind w:firstLine="720"/>
        <w:jc w:val="center"/>
      </w:pPr>
    </w:p>
    <w:p w14:paraId="0E7C724B" w14:textId="77777777" w:rsidR="002B3841" w:rsidRPr="009F637E" w:rsidRDefault="002B3841" w:rsidP="002B3841">
      <w:pPr>
        <w:shd w:val="clear" w:color="auto" w:fill="FFFFFF"/>
        <w:adjustRightInd w:val="0"/>
        <w:ind w:firstLine="720"/>
        <w:jc w:val="center"/>
      </w:pPr>
      <w:r w:rsidRPr="009F637E">
        <w:t>ZAMAWIAJĄCY</w:t>
      </w:r>
      <w:r w:rsidRPr="009F637E">
        <w:tab/>
      </w:r>
      <w:r w:rsidRPr="009F637E">
        <w:tab/>
      </w:r>
      <w:r w:rsidRPr="009F637E">
        <w:tab/>
      </w:r>
      <w:r w:rsidRPr="009F637E">
        <w:tab/>
      </w:r>
      <w:r w:rsidRPr="009F637E">
        <w:tab/>
      </w:r>
      <w:r w:rsidRPr="009F637E">
        <w:tab/>
      </w:r>
      <w:r w:rsidRPr="009F637E">
        <w:tab/>
        <w:t>WYKONAWCA</w:t>
      </w:r>
    </w:p>
    <w:p w14:paraId="57395B9F" w14:textId="77777777" w:rsidR="002B3841" w:rsidRPr="009F637E" w:rsidRDefault="002B3841" w:rsidP="002B3841">
      <w:pPr>
        <w:tabs>
          <w:tab w:val="left" w:pos="1920"/>
        </w:tabs>
      </w:pPr>
    </w:p>
    <w:p w14:paraId="4E7CBB54" w14:textId="77777777" w:rsidR="002B3841" w:rsidRPr="003A45ED" w:rsidRDefault="002B3841" w:rsidP="002B3841">
      <w:pPr>
        <w:tabs>
          <w:tab w:val="left" w:pos="1920"/>
        </w:tabs>
      </w:pPr>
    </w:p>
    <w:p w14:paraId="45FABA7C" w14:textId="77777777" w:rsidR="002E7062" w:rsidRPr="003A45ED" w:rsidRDefault="002E7062" w:rsidP="003A45ED">
      <w:pPr>
        <w:tabs>
          <w:tab w:val="left" w:pos="1920"/>
        </w:tabs>
      </w:pPr>
    </w:p>
    <w:sectPr w:rsidR="002E7062" w:rsidRPr="003A45ED" w:rsidSect="00A702E9">
      <w:headerReference w:type="first" r:id="rId7"/>
      <w:footerReference w:type="first" r:id="rId8"/>
      <w:pgSz w:w="11906" w:h="16838" w:code="9"/>
      <w:pgMar w:top="851" w:right="1418" w:bottom="851" w:left="85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17DC6" w14:textId="77777777" w:rsidR="00DA17DD" w:rsidRDefault="00DA17DD">
      <w:r>
        <w:separator/>
      </w:r>
    </w:p>
  </w:endnote>
  <w:endnote w:type="continuationSeparator" w:id="0">
    <w:p w14:paraId="58A7477D" w14:textId="77777777" w:rsidR="00DA17DD" w:rsidRDefault="00DA1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3D834" w14:textId="77777777" w:rsidR="006323C1" w:rsidRDefault="006323C1" w:rsidP="006323C1">
    <w:pPr>
      <w:pStyle w:val="Stopka"/>
      <w:jc w:val="right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AE7C7" w14:textId="77777777" w:rsidR="00DA17DD" w:rsidRDefault="00DA17DD">
      <w:r>
        <w:separator/>
      </w:r>
    </w:p>
  </w:footnote>
  <w:footnote w:type="continuationSeparator" w:id="0">
    <w:p w14:paraId="26235E8B" w14:textId="77777777" w:rsidR="00DA17DD" w:rsidRDefault="00DA1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90C2B" w14:textId="2832D12B" w:rsidR="009123BC" w:rsidRDefault="009123BC" w:rsidP="000149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60D13"/>
    <w:multiLevelType w:val="hybridMultilevel"/>
    <w:tmpl w:val="90046FAA"/>
    <w:lvl w:ilvl="0" w:tplc="54D278CA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F20C1"/>
    <w:multiLevelType w:val="hybridMultilevel"/>
    <w:tmpl w:val="76063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2425CC2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4627E0"/>
    <w:multiLevelType w:val="multilevel"/>
    <w:tmpl w:val="0ABE85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color w:val="00000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color w:val="00000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color w:val="00000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color w:val="000000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color w:val="000000"/>
      </w:rPr>
    </w:lvl>
  </w:abstractNum>
  <w:abstractNum w:abstractNumId="3" w15:restartNumberingAfterBreak="0">
    <w:nsid w:val="1DF74FFF"/>
    <w:multiLevelType w:val="hybridMultilevel"/>
    <w:tmpl w:val="4B6AA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FC0963"/>
    <w:multiLevelType w:val="hybridMultilevel"/>
    <w:tmpl w:val="121627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416EF8"/>
    <w:multiLevelType w:val="hybridMultilevel"/>
    <w:tmpl w:val="C4546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8C32D7"/>
    <w:multiLevelType w:val="hybridMultilevel"/>
    <w:tmpl w:val="28BABA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5E45CC"/>
    <w:multiLevelType w:val="hybridMultilevel"/>
    <w:tmpl w:val="B8E840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7855A0"/>
    <w:multiLevelType w:val="hybridMultilevel"/>
    <w:tmpl w:val="4D52BC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2425CC2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6631B9"/>
    <w:multiLevelType w:val="hybridMultilevel"/>
    <w:tmpl w:val="C2D294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7C14708"/>
    <w:multiLevelType w:val="hybridMultilevel"/>
    <w:tmpl w:val="29D41600"/>
    <w:lvl w:ilvl="0" w:tplc="615428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7C55847"/>
    <w:multiLevelType w:val="multilevel"/>
    <w:tmpl w:val="A76A150C"/>
    <w:styleLink w:val="Zaimportowanystyl5"/>
    <w:lvl w:ilvl="0">
      <w:start w:val="1"/>
      <w:numFmt w:val="decimal"/>
      <w:lvlText w:val="%1."/>
      <w:lvlJc w:val="left"/>
      <w:pPr>
        <w:ind w:left="340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708" w:hanging="3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ind w:left="14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2124" w:hanging="7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2124" w:hanging="4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2832" w:hanging="7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2832" w:hanging="45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2832" w:hanging="1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5A9A1A98"/>
    <w:multiLevelType w:val="hybridMultilevel"/>
    <w:tmpl w:val="31168E28"/>
    <w:lvl w:ilvl="0" w:tplc="3306CBF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2994C1F"/>
    <w:multiLevelType w:val="hybridMultilevel"/>
    <w:tmpl w:val="2FBED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D11958"/>
    <w:multiLevelType w:val="hybridMultilevel"/>
    <w:tmpl w:val="3C7CCC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2A7E57"/>
    <w:multiLevelType w:val="hybridMultilevel"/>
    <w:tmpl w:val="BDC84A36"/>
    <w:lvl w:ilvl="0" w:tplc="911EC8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A4A728F"/>
    <w:multiLevelType w:val="multilevel"/>
    <w:tmpl w:val="4BB28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7270EC"/>
    <w:multiLevelType w:val="multilevel"/>
    <w:tmpl w:val="A76A150C"/>
    <w:numStyleLink w:val="Zaimportowanystyl5"/>
  </w:abstractNum>
  <w:abstractNum w:abstractNumId="18" w15:restartNumberingAfterBreak="0">
    <w:nsid w:val="757A2971"/>
    <w:multiLevelType w:val="hybridMultilevel"/>
    <w:tmpl w:val="3F7CCD5E"/>
    <w:lvl w:ilvl="0" w:tplc="0B4E08B2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9CE3818"/>
    <w:multiLevelType w:val="hybridMultilevel"/>
    <w:tmpl w:val="7C86C012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EF84AFE"/>
    <w:multiLevelType w:val="hybridMultilevel"/>
    <w:tmpl w:val="564ABB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9905478">
    <w:abstractNumId w:val="19"/>
  </w:num>
  <w:num w:numId="2" w16cid:durableId="128669109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03292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857463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418747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2693314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721326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452085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036466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104585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786428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8707789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1412440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45870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2885878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06981026">
    <w:abstractNumId w:val="14"/>
  </w:num>
  <w:num w:numId="17" w16cid:durableId="344332793">
    <w:abstractNumId w:val="5"/>
  </w:num>
  <w:num w:numId="18" w16cid:durableId="1087995682">
    <w:abstractNumId w:val="0"/>
  </w:num>
  <w:num w:numId="19" w16cid:durableId="963120765">
    <w:abstractNumId w:val="14"/>
  </w:num>
  <w:num w:numId="20" w16cid:durableId="1575315658">
    <w:abstractNumId w:val="16"/>
  </w:num>
  <w:num w:numId="21" w16cid:durableId="815604582">
    <w:abstractNumId w:val="9"/>
  </w:num>
  <w:num w:numId="22" w16cid:durableId="851141593">
    <w:abstractNumId w:val="11"/>
  </w:num>
  <w:num w:numId="23" w16cid:durableId="254678252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left" w:pos="700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left" w:pos="360"/>
          </w:tabs>
          <w:ind w:left="7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left" w:pos="360"/>
            <w:tab w:val="left" w:pos="700"/>
          </w:tabs>
          <w:ind w:left="140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left" w:pos="360"/>
            <w:tab w:val="left" w:pos="700"/>
          </w:tabs>
          <w:ind w:left="14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tabs>
            <w:tab w:val="left" w:pos="360"/>
            <w:tab w:val="left" w:pos="700"/>
          </w:tabs>
          <w:ind w:left="2124" w:hanging="7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tabs>
            <w:tab w:val="left" w:pos="360"/>
            <w:tab w:val="left" w:pos="700"/>
          </w:tabs>
          <w:ind w:left="2124" w:hanging="4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tabs>
            <w:tab w:val="left" w:pos="360"/>
            <w:tab w:val="left" w:pos="700"/>
          </w:tabs>
          <w:ind w:left="2832" w:hanging="7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tabs>
            <w:tab w:val="left" w:pos="360"/>
            <w:tab w:val="left" w:pos="700"/>
          </w:tabs>
          <w:ind w:left="2832" w:hanging="4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tabs>
            <w:tab w:val="left" w:pos="360"/>
            <w:tab w:val="left" w:pos="700"/>
          </w:tabs>
          <w:ind w:left="2832" w:hanging="1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D5C"/>
    <w:rsid w:val="000149B4"/>
    <w:rsid w:val="0002255D"/>
    <w:rsid w:val="000407A1"/>
    <w:rsid w:val="00050207"/>
    <w:rsid w:val="000720D5"/>
    <w:rsid w:val="000757F5"/>
    <w:rsid w:val="000A5B09"/>
    <w:rsid w:val="000B036A"/>
    <w:rsid w:val="000B4941"/>
    <w:rsid w:val="000C258C"/>
    <w:rsid w:val="000D5D09"/>
    <w:rsid w:val="000D721F"/>
    <w:rsid w:val="000F025F"/>
    <w:rsid w:val="000F33AA"/>
    <w:rsid w:val="00112D38"/>
    <w:rsid w:val="00122B25"/>
    <w:rsid w:val="0013118B"/>
    <w:rsid w:val="00146417"/>
    <w:rsid w:val="001966D3"/>
    <w:rsid w:val="001B35A0"/>
    <w:rsid w:val="001C7A6D"/>
    <w:rsid w:val="00200355"/>
    <w:rsid w:val="00205CBC"/>
    <w:rsid w:val="002349B3"/>
    <w:rsid w:val="00244559"/>
    <w:rsid w:val="0024587A"/>
    <w:rsid w:val="00256F1E"/>
    <w:rsid w:val="0027165A"/>
    <w:rsid w:val="00292B70"/>
    <w:rsid w:val="002A62C0"/>
    <w:rsid w:val="002B3841"/>
    <w:rsid w:val="002C1A0E"/>
    <w:rsid w:val="002D0975"/>
    <w:rsid w:val="002E59BB"/>
    <w:rsid w:val="002E7062"/>
    <w:rsid w:val="00343CAC"/>
    <w:rsid w:val="003633FF"/>
    <w:rsid w:val="0037043E"/>
    <w:rsid w:val="003826F9"/>
    <w:rsid w:val="00385B45"/>
    <w:rsid w:val="00393D92"/>
    <w:rsid w:val="003A45ED"/>
    <w:rsid w:val="003B7CC0"/>
    <w:rsid w:val="003F579F"/>
    <w:rsid w:val="004061E3"/>
    <w:rsid w:val="00441457"/>
    <w:rsid w:val="00455792"/>
    <w:rsid w:val="004B0216"/>
    <w:rsid w:val="004B5803"/>
    <w:rsid w:val="005072F4"/>
    <w:rsid w:val="005278D7"/>
    <w:rsid w:val="00534AAD"/>
    <w:rsid w:val="00571B73"/>
    <w:rsid w:val="00574E4A"/>
    <w:rsid w:val="00582392"/>
    <w:rsid w:val="005A0823"/>
    <w:rsid w:val="005A3503"/>
    <w:rsid w:val="005B6600"/>
    <w:rsid w:val="006323C1"/>
    <w:rsid w:val="00632534"/>
    <w:rsid w:val="00650C1E"/>
    <w:rsid w:val="0065757C"/>
    <w:rsid w:val="00660586"/>
    <w:rsid w:val="00692A2F"/>
    <w:rsid w:val="006A6B2A"/>
    <w:rsid w:val="006B11DF"/>
    <w:rsid w:val="006B2B2D"/>
    <w:rsid w:val="006B2CF3"/>
    <w:rsid w:val="006E27A8"/>
    <w:rsid w:val="006F4ED0"/>
    <w:rsid w:val="00706045"/>
    <w:rsid w:val="00714325"/>
    <w:rsid w:val="007264CB"/>
    <w:rsid w:val="007857A3"/>
    <w:rsid w:val="00791C06"/>
    <w:rsid w:val="007A6083"/>
    <w:rsid w:val="007B584C"/>
    <w:rsid w:val="007F78A2"/>
    <w:rsid w:val="00803B60"/>
    <w:rsid w:val="008A3CEF"/>
    <w:rsid w:val="008D55CD"/>
    <w:rsid w:val="008D6A62"/>
    <w:rsid w:val="00903692"/>
    <w:rsid w:val="009075AE"/>
    <w:rsid w:val="009123BC"/>
    <w:rsid w:val="00923086"/>
    <w:rsid w:val="0093183B"/>
    <w:rsid w:val="0097307B"/>
    <w:rsid w:val="009B2F1E"/>
    <w:rsid w:val="009B5E3A"/>
    <w:rsid w:val="009C0C76"/>
    <w:rsid w:val="009D30D3"/>
    <w:rsid w:val="009D51A2"/>
    <w:rsid w:val="009E791A"/>
    <w:rsid w:val="009F4E93"/>
    <w:rsid w:val="00A11D88"/>
    <w:rsid w:val="00A62EB3"/>
    <w:rsid w:val="00A702E9"/>
    <w:rsid w:val="00AC7B01"/>
    <w:rsid w:val="00AD2660"/>
    <w:rsid w:val="00AD4B65"/>
    <w:rsid w:val="00AF3599"/>
    <w:rsid w:val="00B120E1"/>
    <w:rsid w:val="00B2659F"/>
    <w:rsid w:val="00B347C7"/>
    <w:rsid w:val="00B37935"/>
    <w:rsid w:val="00B40C8A"/>
    <w:rsid w:val="00B53FF1"/>
    <w:rsid w:val="00B5604F"/>
    <w:rsid w:val="00B740B7"/>
    <w:rsid w:val="00B93BF9"/>
    <w:rsid w:val="00BA3577"/>
    <w:rsid w:val="00BB2148"/>
    <w:rsid w:val="00BC4806"/>
    <w:rsid w:val="00BD28AD"/>
    <w:rsid w:val="00BE0569"/>
    <w:rsid w:val="00BF690F"/>
    <w:rsid w:val="00C26041"/>
    <w:rsid w:val="00C46E29"/>
    <w:rsid w:val="00C53C3B"/>
    <w:rsid w:val="00C56B4A"/>
    <w:rsid w:val="00C763C8"/>
    <w:rsid w:val="00CC6B5C"/>
    <w:rsid w:val="00CF5B72"/>
    <w:rsid w:val="00D15C84"/>
    <w:rsid w:val="00D33C94"/>
    <w:rsid w:val="00D62F45"/>
    <w:rsid w:val="00D630FA"/>
    <w:rsid w:val="00DA17DD"/>
    <w:rsid w:val="00DA761D"/>
    <w:rsid w:val="00DC5999"/>
    <w:rsid w:val="00DD558B"/>
    <w:rsid w:val="00DE1FC7"/>
    <w:rsid w:val="00E03B13"/>
    <w:rsid w:val="00E24C4B"/>
    <w:rsid w:val="00E47BAE"/>
    <w:rsid w:val="00E526BF"/>
    <w:rsid w:val="00E759B7"/>
    <w:rsid w:val="00E8275D"/>
    <w:rsid w:val="00E912E1"/>
    <w:rsid w:val="00EB5D5C"/>
    <w:rsid w:val="00EF6189"/>
    <w:rsid w:val="00EF78A4"/>
    <w:rsid w:val="00F033B3"/>
    <w:rsid w:val="00F176E4"/>
    <w:rsid w:val="00F33CAF"/>
    <w:rsid w:val="00F4158B"/>
    <w:rsid w:val="00F55B55"/>
    <w:rsid w:val="00FA77C5"/>
    <w:rsid w:val="00FB7CEB"/>
    <w:rsid w:val="00FC27D8"/>
    <w:rsid w:val="00FC35C6"/>
    <w:rsid w:val="00FD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67FE3265"/>
  <w15:chartTrackingRefBased/>
  <w15:docId w15:val="{7BB2AED2-CDE5-4F24-81FB-754D31669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4587A"/>
    <w:pPr>
      <w:spacing w:before="-1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49B4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rsid w:val="000149B4"/>
    <w:pPr>
      <w:tabs>
        <w:tab w:val="center" w:pos="4536"/>
        <w:tab w:val="right" w:pos="9072"/>
      </w:tabs>
    </w:pPr>
    <w:rPr>
      <w:lang w:val="x-none" w:eastAsia="x-none"/>
    </w:rPr>
  </w:style>
  <w:style w:type="character" w:styleId="Hipercze">
    <w:name w:val="Hyperlink"/>
    <w:rsid w:val="000149B4"/>
    <w:rPr>
      <w:color w:val="0000FF"/>
      <w:u w:val="single"/>
    </w:rPr>
  </w:style>
  <w:style w:type="character" w:customStyle="1" w:styleId="NagwekZnak">
    <w:name w:val="Nagłówek Znak"/>
    <w:link w:val="Nagwek"/>
    <w:rsid w:val="002A62C0"/>
    <w:rPr>
      <w:sz w:val="24"/>
      <w:szCs w:val="24"/>
    </w:rPr>
  </w:style>
  <w:style w:type="character" w:customStyle="1" w:styleId="StopkaZnak">
    <w:name w:val="Stopka Znak"/>
    <w:link w:val="Stopka"/>
    <w:rsid w:val="002A62C0"/>
    <w:rPr>
      <w:sz w:val="24"/>
      <w:szCs w:val="24"/>
    </w:rPr>
  </w:style>
  <w:style w:type="paragraph" w:styleId="Tekstdymka">
    <w:name w:val="Balloon Text"/>
    <w:basedOn w:val="Normalny"/>
    <w:link w:val="TekstdymkaZnak"/>
    <w:rsid w:val="0024587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24587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B3841"/>
    <w:pPr>
      <w:ind w:left="720"/>
      <w:contextualSpacing/>
    </w:pPr>
  </w:style>
  <w:style w:type="numbering" w:customStyle="1" w:styleId="Zaimportowanystyl5">
    <w:name w:val="Zaimportowany styl 5"/>
    <w:rsid w:val="00CC6B5C"/>
    <w:pPr>
      <w:numPr>
        <w:numId w:val="22"/>
      </w:numPr>
    </w:pPr>
  </w:style>
  <w:style w:type="paragraph" w:styleId="NormalnyWeb">
    <w:name w:val="Normal (Web)"/>
    <w:basedOn w:val="Normalny"/>
    <w:uiPriority w:val="99"/>
    <w:unhideWhenUsed/>
    <w:rsid w:val="00CC6B5C"/>
    <w:pPr>
      <w:spacing w:before="100" w:beforeAutospacing="1" w:after="100" w:afterAutospacing="1"/>
    </w:pPr>
    <w:rPr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25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1861</Words>
  <Characters>12367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14200</CharactersWithSpaces>
  <SharedDoc>false</SharedDoc>
  <HLinks>
    <vt:vector size="12" baseType="variant">
      <vt:variant>
        <vt:i4>8192075</vt:i4>
      </vt:variant>
      <vt:variant>
        <vt:i4>3</vt:i4>
      </vt:variant>
      <vt:variant>
        <vt:i4>0</vt:i4>
      </vt:variant>
      <vt:variant>
        <vt:i4>5</vt:i4>
      </vt:variant>
      <vt:variant>
        <vt:lpwstr>mailto:poczta@jastkow.pl</vt:lpwstr>
      </vt:variant>
      <vt:variant>
        <vt:lpwstr/>
      </vt:variant>
      <vt:variant>
        <vt:i4>1900620</vt:i4>
      </vt:variant>
      <vt:variant>
        <vt:i4>0</vt:i4>
      </vt:variant>
      <vt:variant>
        <vt:i4>0</vt:i4>
      </vt:variant>
      <vt:variant>
        <vt:i4>5</vt:i4>
      </vt:variant>
      <vt:variant>
        <vt:lpwstr>http://www.jastkow.lubelskie.pl/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UGjastków</dc:creator>
  <cp:keywords/>
  <cp:lastModifiedBy>Ilona Kaliszuk</cp:lastModifiedBy>
  <cp:revision>12</cp:revision>
  <cp:lastPrinted>2026-01-23T10:15:00Z</cp:lastPrinted>
  <dcterms:created xsi:type="dcterms:W3CDTF">2025-04-04T06:23:00Z</dcterms:created>
  <dcterms:modified xsi:type="dcterms:W3CDTF">2026-05-20T12:43:00Z</dcterms:modified>
</cp:coreProperties>
</file>